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360" w:lineRule="auto"/>
        <w:jc w:val="both"/>
        <w:rPr>
          <w:sz w:val="28"/>
          <w:szCs w:val="28"/>
        </w:rPr>
      </w:pPr>
      <w:r w:rsidDel="00000000" w:rsidR="00000000" w:rsidRPr="00000000">
        <w:rPr>
          <w:sz w:val="28"/>
          <w:szCs w:val="28"/>
        </w:rPr>
        <mc:AlternateContent>
          <mc:Choice Requires="wpg">
            <w:drawing>
              <wp:anchor allowOverlap="1" behindDoc="0" distB="0" distT="0" distL="114300" distR="114300" hidden="0" layoutInCell="1" locked="0" relativeHeight="0" simplePos="0">
                <wp:simplePos x="0" y="0"/>
                <wp:positionH relativeFrom="page">
                  <wp:posOffset>908685</wp:posOffset>
                </wp:positionH>
                <wp:positionV relativeFrom="page">
                  <wp:posOffset>912469</wp:posOffset>
                </wp:positionV>
                <wp:extent cx="6000750" cy="9100704"/>
                <wp:effectExtent b="0" l="0" r="0" t="0"/>
                <wp:wrapNone/>
                <wp:docPr id="1897066495" name=""/>
                <a:graphic>
                  <a:graphicData uri="http://schemas.microsoft.com/office/word/2010/wordprocessingShape">
                    <wps:wsp>
                      <wps:cNvSpPr/>
                      <wps:cNvPr id="2" name="Shape 2"/>
                      <wps:spPr>
                        <a:xfrm>
                          <a:off x="2355150" y="0"/>
                          <a:ext cx="5981700" cy="7560000"/>
                        </a:xfrm>
                        <a:prstGeom prst="rect">
                          <a:avLst/>
                        </a:prstGeom>
                        <a:noFill/>
                        <a:ln cap="flat" cmpd="sng" w="19050">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page">
                  <wp:posOffset>908685</wp:posOffset>
                </wp:positionH>
                <wp:positionV relativeFrom="page">
                  <wp:posOffset>912469</wp:posOffset>
                </wp:positionV>
                <wp:extent cx="6000750" cy="9100704"/>
                <wp:effectExtent b="0" l="0" r="0" t="0"/>
                <wp:wrapNone/>
                <wp:docPr id="1897066495" name="image13.png"/>
                <a:graphic>
                  <a:graphicData uri="http://schemas.openxmlformats.org/drawingml/2006/picture">
                    <pic:pic>
                      <pic:nvPicPr>
                        <pic:cNvPr id="0" name="image13.png"/>
                        <pic:cNvPicPr preferRelativeResize="0"/>
                      </pic:nvPicPr>
                      <pic:blipFill>
                        <a:blip r:embed="rId7"/>
                        <a:srcRect/>
                        <a:stretch>
                          <a:fillRect/>
                        </a:stretch>
                      </pic:blipFill>
                      <pic:spPr>
                        <a:xfrm>
                          <a:off x="0" y="0"/>
                          <a:ext cx="6000750" cy="9100704"/>
                        </a:xfrm>
                        <a:prstGeom prst="rect"/>
                        <a:ln/>
                      </pic:spPr>
                    </pic:pic>
                  </a:graphicData>
                </a:graphic>
              </wp:anchor>
            </w:drawing>
          </mc:Fallback>
        </mc:AlternateContent>
      </w:r>
      <w:r w:rsidDel="00000000" w:rsidR="00000000" w:rsidRPr="00000000">
        <w:rPr>
          <w:rtl w:val="0"/>
        </w:rPr>
      </w:r>
    </w:p>
    <w:p w:rsidR="00000000" w:rsidDel="00000000" w:rsidP="00000000" w:rsidRDefault="00000000" w:rsidRPr="00000000" w14:paraId="00000002">
      <w:pPr>
        <w:spacing w:after="160" w:line="360" w:lineRule="auto"/>
        <w:jc w:val="center"/>
        <w:rPr>
          <w:b w:val="1"/>
          <w:bCs w:val="1"/>
          <w:i w:val="1"/>
          <w:iCs w:val="1"/>
          <w:sz w:val="28"/>
          <w:szCs w:val="28"/>
        </w:rPr>
      </w:pPr>
      <w:r w:rsidDel="00000000" w:rsidR="00000000" w:rsidRPr="00000000">
        <w:rPr>
          <w:sz w:val="28"/>
          <w:szCs w:val="28"/>
          <w:rtl w:val="0"/>
        </w:rPr>
        <w:t xml:space="preserve">HỌC VIỆN CHÍNH TRỊ QUỐC GIA HỒ CHÍ MINH</w:t>
      </w:r>
      <w:r w:rsidDel="00000000" w:rsidR="00000000" w:rsidRPr="00000000">
        <w:rPr>
          <w:rtl w:val="0"/>
        </w:rPr>
      </w:r>
    </w:p>
    <w:p w:rsidR="00000000" w:rsidDel="00000000" w:rsidP="00000000" w:rsidRDefault="00000000" w:rsidRPr="00000000" w14:paraId="00000003">
      <w:pPr>
        <w:tabs>
          <w:tab w:val="left" w:leader="none" w:pos="4153"/>
        </w:tabs>
        <w:spacing w:line="360" w:lineRule="auto"/>
        <w:jc w:val="center"/>
        <w:rPr>
          <w:b w:val="1"/>
          <w:bCs w:val="1"/>
          <w:sz w:val="28"/>
          <w:szCs w:val="28"/>
        </w:rPr>
      </w:pPr>
      <w:r w:rsidDel="00000000" w:rsidR="00000000" w:rsidRPr="00000000">
        <w:rPr>
          <w:b w:val="1"/>
          <w:bCs w:val="1"/>
          <w:sz w:val="28"/>
          <w:szCs w:val="28"/>
          <w:rtl w:val="0"/>
        </w:rPr>
        <w:t xml:space="preserve">HỌC VIỆN BÁO CHÍ VÀ TUYÊN TRUYỀN</w:t>
      </w:r>
    </w:p>
    <w:p w:rsidR="00000000" w:rsidDel="00000000" w:rsidP="00000000" w:rsidRDefault="00000000" w:rsidRPr="00000000" w14:paraId="00000004">
      <w:pPr>
        <w:tabs>
          <w:tab w:val="left" w:leader="none" w:pos="4153"/>
        </w:tabs>
        <w:spacing w:line="360" w:lineRule="auto"/>
        <w:jc w:val="center"/>
        <w:rPr>
          <w:sz w:val="28"/>
          <w:szCs w:val="28"/>
        </w:rPr>
      </w:pPr>
      <w:r w:rsidDel="00000000" w:rsidR="00000000" w:rsidRPr="00000000">
        <w:rPr>
          <w:sz w:val="28"/>
          <w:szCs w:val="28"/>
          <w:rtl w:val="0"/>
        </w:rPr>
        <w:t xml:space="preserve">*****</w:t>
      </w:r>
    </w:p>
    <w:p w:rsidR="00000000" w:rsidDel="00000000" w:rsidP="00000000" w:rsidRDefault="00000000" w:rsidRPr="00000000" w14:paraId="00000005">
      <w:pPr>
        <w:tabs>
          <w:tab w:val="left" w:leader="none" w:pos="4153"/>
        </w:tabs>
        <w:spacing w:line="360" w:lineRule="auto"/>
        <w:jc w:val="center"/>
        <w:rPr>
          <w:sz w:val="28"/>
          <w:szCs w:val="28"/>
        </w:rPr>
      </w:pPr>
      <w:r w:rsidDel="00000000" w:rsidR="00000000" w:rsidRPr="00000000">
        <w:rPr>
          <w:rtl w:val="0"/>
        </w:rPr>
      </w:r>
    </w:p>
    <w:p w:rsidR="00000000" w:rsidDel="00000000" w:rsidP="00000000" w:rsidRDefault="00000000" w:rsidRPr="00000000" w14:paraId="00000006">
      <w:pPr>
        <w:spacing w:line="360" w:lineRule="auto"/>
        <w:jc w:val="center"/>
        <w:rPr>
          <w:sz w:val="28"/>
          <w:szCs w:val="28"/>
        </w:rPr>
      </w:pPr>
      <w:r w:rsidDel="00000000" w:rsidR="00000000" w:rsidRPr="00000000">
        <w:rPr>
          <w:sz w:val="28"/>
          <w:szCs w:val="28"/>
        </w:rPr>
        <w:drawing>
          <wp:inline distB="0" distT="0" distL="0" distR="0">
            <wp:extent cx="1162050" cy="1162050"/>
            <wp:effectExtent b="0" l="0" r="0" t="0"/>
            <wp:docPr descr="A logo with text and a book&#10;&#10;AI-generated content may be incorrect." id="1897066504" name="image2.png"/>
            <a:graphic>
              <a:graphicData uri="http://schemas.openxmlformats.org/drawingml/2006/picture">
                <pic:pic>
                  <pic:nvPicPr>
                    <pic:cNvPr descr="A logo with text and a book&#10;&#10;AI-generated content may be incorrect." id="0" name="image2.png"/>
                    <pic:cNvPicPr preferRelativeResize="0"/>
                  </pic:nvPicPr>
                  <pic:blipFill>
                    <a:blip r:embed="rId8"/>
                    <a:srcRect b="0" l="0" r="0" t="0"/>
                    <a:stretch>
                      <a:fillRect/>
                    </a:stretch>
                  </pic:blipFill>
                  <pic:spPr>
                    <a:xfrm>
                      <a:off x="0" y="0"/>
                      <a:ext cx="1162050" cy="1162050"/>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spacing w:line="360" w:lineRule="auto"/>
        <w:jc w:val="both"/>
        <w:rPr>
          <w:sz w:val="28"/>
          <w:szCs w:val="28"/>
        </w:rPr>
      </w:pPr>
      <w:r w:rsidDel="00000000" w:rsidR="00000000" w:rsidRPr="00000000">
        <w:rPr>
          <w:rtl w:val="0"/>
        </w:rPr>
      </w:r>
    </w:p>
    <w:p w:rsidR="00000000" w:rsidDel="00000000" w:rsidP="00000000" w:rsidRDefault="00000000" w:rsidRPr="00000000" w14:paraId="00000008">
      <w:pPr>
        <w:tabs>
          <w:tab w:val="left" w:leader="none" w:pos="4411"/>
        </w:tabs>
        <w:spacing w:line="360" w:lineRule="auto"/>
        <w:jc w:val="center"/>
        <w:rPr>
          <w:b w:val="1"/>
          <w:bCs w:val="1"/>
          <w:sz w:val="28"/>
          <w:szCs w:val="28"/>
        </w:rPr>
      </w:pPr>
      <w:r w:rsidDel="00000000" w:rsidR="00000000" w:rsidRPr="00000000">
        <w:rPr>
          <w:b w:val="1"/>
          <w:bCs w:val="1"/>
          <w:sz w:val="28"/>
          <w:szCs w:val="28"/>
          <w:rtl w:val="0"/>
        </w:rPr>
        <w:t xml:space="preserve">DỰ ÁN DỰ THI</w:t>
      </w:r>
    </w:p>
    <w:p w:rsidR="00000000" w:rsidDel="00000000" w:rsidP="00000000" w:rsidRDefault="00000000" w:rsidRPr="00000000" w14:paraId="00000009">
      <w:pPr>
        <w:tabs>
          <w:tab w:val="left" w:leader="none" w:pos="4411"/>
        </w:tabs>
        <w:spacing w:line="360" w:lineRule="auto"/>
        <w:jc w:val="center"/>
        <w:rPr>
          <w:b w:val="1"/>
          <w:bCs w:val="1"/>
          <w:sz w:val="28"/>
          <w:szCs w:val="28"/>
        </w:rPr>
      </w:pPr>
      <w:r w:rsidDel="00000000" w:rsidR="00000000" w:rsidRPr="00000000">
        <w:rPr>
          <w:b w:val="1"/>
          <w:bCs w:val="1"/>
          <w:sz w:val="28"/>
          <w:szCs w:val="28"/>
          <w:rtl w:val="0"/>
        </w:rPr>
        <w:t xml:space="preserve">CUỘC THI “Ý TƯỞNG KHỞI NGHIỆP SINH VIÊN NĂM 2025”</w:t>
      </w:r>
    </w:p>
    <w:p w:rsidR="00000000" w:rsidDel="00000000" w:rsidP="00000000" w:rsidRDefault="00000000" w:rsidRPr="00000000" w14:paraId="0000000A">
      <w:pPr>
        <w:tabs>
          <w:tab w:val="left" w:leader="none" w:pos="4411"/>
        </w:tabs>
        <w:spacing w:line="360" w:lineRule="auto"/>
        <w:jc w:val="center"/>
        <w:rPr>
          <w:sz w:val="28"/>
          <w:szCs w:val="28"/>
        </w:rPr>
      </w:pPr>
      <w:r w:rsidDel="00000000" w:rsidR="00000000" w:rsidRPr="00000000">
        <w:rPr>
          <w:rtl w:val="0"/>
        </w:rPr>
      </w:r>
    </w:p>
    <w:p w:rsidR="00000000" w:rsidDel="00000000" w:rsidP="00000000" w:rsidRDefault="00000000" w:rsidRPr="00000000" w14:paraId="0000000B">
      <w:pPr>
        <w:tabs>
          <w:tab w:val="left" w:leader="none" w:pos="4411"/>
        </w:tabs>
        <w:spacing w:line="360" w:lineRule="auto"/>
        <w:jc w:val="both"/>
        <w:rPr>
          <w:sz w:val="28"/>
          <w:szCs w:val="28"/>
        </w:rPr>
      </w:pPr>
      <w:r w:rsidDel="00000000" w:rsidR="00000000" w:rsidRPr="00000000">
        <w:rPr>
          <w:rtl w:val="0"/>
        </w:rPr>
      </w:r>
    </w:p>
    <w:p w:rsidR="00000000" w:rsidDel="00000000" w:rsidP="00000000" w:rsidRDefault="00000000" w:rsidRPr="00000000" w14:paraId="0000000C">
      <w:pPr>
        <w:tabs>
          <w:tab w:val="left" w:leader="none" w:pos="4411"/>
        </w:tabs>
        <w:spacing w:line="360" w:lineRule="auto"/>
        <w:jc w:val="both"/>
        <w:rPr>
          <w:sz w:val="28"/>
          <w:szCs w:val="28"/>
        </w:rPr>
      </w:pPr>
      <w:r w:rsidDel="00000000" w:rsidR="00000000" w:rsidRPr="00000000">
        <w:rPr>
          <w:rtl w:val="0"/>
        </w:rPr>
      </w:r>
    </w:p>
    <w:p w:rsidR="00000000" w:rsidDel="00000000" w:rsidP="00000000" w:rsidRDefault="00000000" w:rsidRPr="00000000" w14:paraId="0000000D">
      <w:pPr>
        <w:tabs>
          <w:tab w:val="left" w:leader="none" w:pos="1531"/>
        </w:tabs>
        <w:spacing w:line="360" w:lineRule="auto"/>
        <w:ind w:firstLine="1701"/>
        <w:jc w:val="both"/>
        <w:rPr>
          <w:sz w:val="28"/>
          <w:szCs w:val="28"/>
        </w:rPr>
      </w:pPr>
      <w:r w:rsidDel="00000000" w:rsidR="00000000" w:rsidRPr="00000000">
        <w:rPr>
          <w:sz w:val="28"/>
          <w:szCs w:val="28"/>
          <w:rtl w:val="0"/>
        </w:rPr>
        <w:t xml:space="preserve">Tên dự án: EduJoy</w:t>
      </w:r>
    </w:p>
    <w:p w:rsidR="00000000" w:rsidDel="00000000" w:rsidP="00000000" w:rsidRDefault="00000000" w:rsidRPr="00000000" w14:paraId="0000000E">
      <w:pPr>
        <w:tabs>
          <w:tab w:val="left" w:leader="none" w:pos="2744"/>
        </w:tabs>
        <w:spacing w:line="360" w:lineRule="auto"/>
        <w:ind w:firstLine="1701"/>
        <w:jc w:val="both"/>
        <w:rPr>
          <w:sz w:val="28"/>
          <w:szCs w:val="28"/>
        </w:rPr>
      </w:pPr>
      <w:r w:rsidDel="00000000" w:rsidR="00000000" w:rsidRPr="00000000">
        <w:rPr>
          <w:sz w:val="28"/>
          <w:szCs w:val="28"/>
          <w:rtl w:val="0"/>
        </w:rPr>
        <w:t xml:space="preserve">Thuộc lĩnh vực: Giáo dục</w:t>
      </w:r>
    </w:p>
    <w:p w:rsidR="00000000" w:rsidDel="00000000" w:rsidP="00000000" w:rsidRDefault="00000000" w:rsidRPr="00000000" w14:paraId="0000000F">
      <w:pPr>
        <w:tabs>
          <w:tab w:val="left" w:leader="none" w:pos="2319"/>
        </w:tabs>
        <w:spacing w:line="360" w:lineRule="auto"/>
        <w:ind w:firstLine="1701"/>
        <w:jc w:val="both"/>
        <w:rPr>
          <w:sz w:val="28"/>
          <w:szCs w:val="28"/>
        </w:rPr>
      </w:pPr>
      <w:r w:rsidDel="00000000" w:rsidR="00000000" w:rsidRPr="00000000">
        <w:rPr>
          <w:sz w:val="28"/>
          <w:szCs w:val="28"/>
          <w:rtl w:val="0"/>
        </w:rPr>
        <w:t xml:space="preserve">Nhóm thực hiện: Phạm Thị Huyền </w:t>
      </w:r>
    </w:p>
    <w:p w:rsidR="00000000" w:rsidDel="00000000" w:rsidP="00000000" w:rsidRDefault="00000000" w:rsidRPr="00000000" w14:paraId="00000010">
      <w:pPr>
        <w:tabs>
          <w:tab w:val="left" w:leader="none" w:pos="2319"/>
        </w:tabs>
        <w:spacing w:line="360" w:lineRule="auto"/>
        <w:ind w:firstLine="1701"/>
        <w:jc w:val="both"/>
        <w:rPr>
          <w:sz w:val="28"/>
          <w:szCs w:val="28"/>
        </w:rPr>
      </w:pPr>
      <w:r w:rsidDel="00000000" w:rsidR="00000000" w:rsidRPr="00000000">
        <w:rPr>
          <w:sz w:val="28"/>
          <w:szCs w:val="28"/>
          <w:rtl w:val="0"/>
        </w:rPr>
        <w:tab/>
        <w:tab/>
        <w:tab/>
        <w:t xml:space="preserve"> Nguyễn Hải Anh</w:t>
      </w:r>
    </w:p>
    <w:p w:rsidR="00000000" w:rsidDel="00000000" w:rsidP="00000000" w:rsidRDefault="00000000" w:rsidRPr="00000000" w14:paraId="00000011">
      <w:pPr>
        <w:tabs>
          <w:tab w:val="left" w:leader="none" w:pos="2319"/>
        </w:tabs>
        <w:spacing w:line="360" w:lineRule="auto"/>
        <w:ind w:firstLine="1701"/>
        <w:jc w:val="both"/>
        <w:rPr>
          <w:sz w:val="28"/>
          <w:szCs w:val="28"/>
        </w:rPr>
      </w:pPr>
      <w:r w:rsidDel="00000000" w:rsidR="00000000" w:rsidRPr="00000000">
        <w:rPr>
          <w:sz w:val="28"/>
          <w:szCs w:val="28"/>
          <w:rtl w:val="0"/>
        </w:rPr>
        <w:tab/>
        <w:tab/>
        <w:tab/>
        <w:t xml:space="preserve"> Nguyễn Thị Thu Hà</w:t>
      </w:r>
    </w:p>
    <w:p w:rsidR="00000000" w:rsidDel="00000000" w:rsidP="00000000" w:rsidRDefault="00000000" w:rsidRPr="00000000" w14:paraId="00000012">
      <w:pPr>
        <w:tabs>
          <w:tab w:val="left" w:leader="none" w:pos="2319"/>
        </w:tabs>
        <w:spacing w:line="360" w:lineRule="auto"/>
        <w:ind w:firstLine="1701"/>
        <w:jc w:val="both"/>
        <w:rPr>
          <w:sz w:val="28"/>
          <w:szCs w:val="28"/>
        </w:rPr>
      </w:pPr>
      <w:r w:rsidDel="00000000" w:rsidR="00000000" w:rsidRPr="00000000">
        <w:rPr>
          <w:sz w:val="28"/>
          <w:szCs w:val="28"/>
          <w:rtl w:val="0"/>
        </w:rPr>
        <w:tab/>
        <w:tab/>
        <w:tab/>
        <w:t xml:space="preserve"> Nguyễn Thị Thanh Nhàn</w:t>
      </w:r>
    </w:p>
    <w:p w:rsidR="00000000" w:rsidDel="00000000" w:rsidP="00000000" w:rsidRDefault="00000000" w:rsidRPr="00000000" w14:paraId="00000013">
      <w:pPr>
        <w:tabs>
          <w:tab w:val="left" w:leader="none" w:pos="2319"/>
        </w:tabs>
        <w:spacing w:line="360" w:lineRule="auto"/>
        <w:ind w:firstLine="1701"/>
        <w:jc w:val="both"/>
        <w:rPr>
          <w:sz w:val="28"/>
          <w:szCs w:val="28"/>
        </w:rPr>
      </w:pPr>
      <w:r w:rsidDel="00000000" w:rsidR="00000000" w:rsidRPr="00000000">
        <w:rPr>
          <w:sz w:val="28"/>
          <w:szCs w:val="28"/>
          <w:rtl w:val="0"/>
        </w:rPr>
        <w:tab/>
        <w:tab/>
        <w:tab/>
        <w:t xml:space="preserve"> Vy Thị Thanh Tâm</w:t>
      </w:r>
    </w:p>
    <w:p w:rsidR="00000000" w:rsidDel="00000000" w:rsidP="00000000" w:rsidRDefault="00000000" w:rsidRPr="00000000" w14:paraId="00000014">
      <w:pPr>
        <w:tabs>
          <w:tab w:val="left" w:leader="none" w:pos="2319"/>
          <w:tab w:val="left" w:leader="none" w:pos="6804"/>
        </w:tabs>
        <w:spacing w:line="360" w:lineRule="auto"/>
        <w:ind w:firstLine="1701"/>
        <w:jc w:val="both"/>
        <w:rPr>
          <w:sz w:val="28"/>
          <w:szCs w:val="28"/>
        </w:rPr>
      </w:pPr>
      <w:r w:rsidDel="00000000" w:rsidR="00000000" w:rsidRPr="00000000">
        <w:rPr>
          <w:sz w:val="28"/>
          <w:szCs w:val="28"/>
          <w:rtl w:val="0"/>
        </w:rPr>
        <w:t xml:space="preserve">Khoa: Nhà nước và Pháp luật</w:t>
      </w:r>
    </w:p>
    <w:p w:rsidR="00000000" w:rsidDel="00000000" w:rsidP="00000000" w:rsidRDefault="00000000" w:rsidRPr="00000000" w14:paraId="00000015">
      <w:pPr>
        <w:tabs>
          <w:tab w:val="left" w:leader="none" w:pos="2319"/>
          <w:tab w:val="left" w:leader="none" w:pos="6804"/>
        </w:tabs>
        <w:spacing w:line="360" w:lineRule="auto"/>
        <w:ind w:firstLine="1701"/>
        <w:jc w:val="both"/>
        <w:rPr>
          <w:sz w:val="28"/>
          <w:szCs w:val="28"/>
        </w:rPr>
      </w:pPr>
      <w:r w:rsidDel="00000000" w:rsidR="00000000" w:rsidRPr="00000000">
        <w:rPr>
          <w:rtl w:val="0"/>
        </w:rPr>
      </w:r>
    </w:p>
    <w:p w:rsidR="00000000" w:rsidDel="00000000" w:rsidP="00000000" w:rsidRDefault="00000000" w:rsidRPr="00000000" w14:paraId="00000016">
      <w:pPr>
        <w:tabs>
          <w:tab w:val="left" w:leader="none" w:pos="2319"/>
          <w:tab w:val="left" w:leader="none" w:pos="6804"/>
        </w:tabs>
        <w:spacing w:line="360" w:lineRule="auto"/>
        <w:ind w:firstLine="1701"/>
        <w:jc w:val="both"/>
        <w:rPr>
          <w:sz w:val="28"/>
          <w:szCs w:val="28"/>
        </w:rPr>
      </w:pPr>
      <w:r w:rsidDel="00000000" w:rsidR="00000000" w:rsidRPr="00000000">
        <w:rPr>
          <w:rtl w:val="0"/>
        </w:rPr>
      </w:r>
    </w:p>
    <w:p w:rsidR="00000000" w:rsidDel="00000000" w:rsidP="00000000" w:rsidRDefault="00000000" w:rsidRPr="00000000" w14:paraId="00000017">
      <w:pPr>
        <w:spacing w:line="360" w:lineRule="auto"/>
        <w:jc w:val="both"/>
        <w:rPr>
          <w:sz w:val="28"/>
          <w:szCs w:val="28"/>
        </w:rPr>
      </w:pPr>
      <w:r w:rsidDel="00000000" w:rsidR="00000000" w:rsidRPr="00000000">
        <w:rPr>
          <w:rtl w:val="0"/>
        </w:rPr>
      </w:r>
    </w:p>
    <w:p w:rsidR="00000000" w:rsidDel="00000000" w:rsidP="00000000" w:rsidRDefault="00000000" w:rsidRPr="00000000" w14:paraId="00000018">
      <w:pPr>
        <w:spacing w:line="360" w:lineRule="auto"/>
        <w:jc w:val="both"/>
        <w:rPr>
          <w:b w:val="1"/>
          <w:bCs w:val="1"/>
          <w:sz w:val="28"/>
          <w:szCs w:val="28"/>
        </w:rPr>
      </w:pPr>
      <w:r w:rsidDel="00000000" w:rsidR="00000000" w:rsidRPr="00000000">
        <w:rPr>
          <w:rtl w:val="0"/>
        </w:rPr>
      </w:r>
    </w:p>
    <w:p w:rsidR="00000000" w:rsidDel="00000000" w:rsidP="00000000" w:rsidRDefault="00000000" w:rsidRPr="00000000" w14:paraId="00000019">
      <w:pPr>
        <w:spacing w:line="360" w:lineRule="auto"/>
        <w:jc w:val="both"/>
        <w:rPr>
          <w:b w:val="1"/>
          <w:bCs w:val="1"/>
          <w:sz w:val="28"/>
          <w:szCs w:val="28"/>
        </w:rPr>
      </w:pPr>
      <w:r w:rsidDel="00000000" w:rsidR="00000000" w:rsidRPr="00000000">
        <w:rPr>
          <w:rtl w:val="0"/>
        </w:rPr>
      </w:r>
    </w:p>
    <w:p w:rsidR="00000000" w:rsidDel="00000000" w:rsidP="00000000" w:rsidRDefault="00000000" w:rsidRPr="00000000" w14:paraId="0000001A">
      <w:pPr>
        <w:spacing w:line="360" w:lineRule="auto"/>
        <w:jc w:val="center"/>
        <w:rPr>
          <w:b w:val="1"/>
          <w:bCs w:val="1"/>
          <w:sz w:val="28"/>
          <w:szCs w:val="28"/>
        </w:rPr>
      </w:pPr>
      <w:r w:rsidDel="00000000" w:rsidR="00000000" w:rsidRPr="00000000">
        <w:rPr>
          <w:b w:val="1"/>
          <w:bCs w:val="1"/>
          <w:sz w:val="28"/>
          <w:szCs w:val="28"/>
          <w:rtl w:val="0"/>
        </w:rPr>
        <w:t xml:space="preserve">Hà Nội, tháng 11/2025</w:t>
      </w:r>
      <w:r w:rsidDel="00000000" w:rsidR="00000000" w:rsidRPr="00000000">
        <w:br w:type="page"/>
      </w:r>
      <w:r w:rsidDel="00000000" w:rsidR="00000000" w:rsidRPr="00000000">
        <w:rPr>
          <w:rtl w:val="0"/>
        </w:rPr>
      </w:r>
    </w:p>
    <w:p w:rsidR="00000000" w:rsidDel="00000000" w:rsidP="00000000" w:rsidRDefault="00000000" w:rsidRPr="00000000" w14:paraId="0000001B">
      <w:pPr>
        <w:spacing w:line="360" w:lineRule="auto"/>
        <w:jc w:val="center"/>
        <w:rPr>
          <w:b w:val="1"/>
          <w:bCs w:val="1"/>
          <w:sz w:val="28"/>
          <w:szCs w:val="28"/>
        </w:rPr>
      </w:pPr>
      <w:r w:rsidDel="00000000" w:rsidR="00000000" w:rsidRPr="00000000">
        <w:rPr>
          <w:b w:val="1"/>
          <w:bCs w:val="1"/>
          <w:sz w:val="28"/>
          <w:szCs w:val="28"/>
          <w:rtl w:val="0"/>
        </w:rPr>
        <w:t xml:space="preserve">THÔNG TIN THÀNH VIÊN THAM GIA DỰ ÁN</w:t>
      </w:r>
    </w:p>
    <w:p w:rsidR="00000000" w:rsidDel="00000000" w:rsidP="00000000" w:rsidRDefault="00000000" w:rsidRPr="00000000" w14:paraId="0000001C">
      <w:pPr>
        <w:spacing w:line="360" w:lineRule="auto"/>
        <w:jc w:val="both"/>
        <w:rPr>
          <w:sz w:val="28"/>
          <w:szCs w:val="28"/>
        </w:rPr>
      </w:pPr>
      <w:r w:rsidDel="00000000" w:rsidR="00000000" w:rsidRPr="00000000">
        <w:rPr>
          <w:sz w:val="28"/>
          <w:szCs w:val="28"/>
          <w:rtl w:val="0"/>
        </w:rPr>
        <w:t xml:space="preserve">1. Họ và tên Trưởng nhóm: Phạm Thị Huyền</w:t>
        <w:tab/>
        <w:t xml:space="preserve">Mã SV: 2255320027</w:t>
      </w:r>
    </w:p>
    <w:p w:rsidR="00000000" w:rsidDel="00000000" w:rsidP="00000000" w:rsidRDefault="00000000" w:rsidRPr="00000000" w14:paraId="0000001D">
      <w:pPr>
        <w:spacing w:line="360" w:lineRule="auto"/>
        <w:jc w:val="both"/>
        <w:rPr>
          <w:sz w:val="28"/>
          <w:szCs w:val="28"/>
        </w:rPr>
      </w:pPr>
      <w:r w:rsidDel="00000000" w:rsidR="00000000" w:rsidRPr="00000000">
        <w:rPr>
          <w:sz w:val="28"/>
          <w:szCs w:val="28"/>
          <w:rtl w:val="0"/>
        </w:rPr>
        <w:t xml:space="preserve">2. Khoa/lớp: Khoa Nhà nước và Pháp luật, lớp Quản lý xã hội K42</w:t>
      </w:r>
    </w:p>
    <w:p w:rsidR="00000000" w:rsidDel="00000000" w:rsidP="00000000" w:rsidRDefault="00000000" w:rsidRPr="00000000" w14:paraId="0000001E">
      <w:pPr>
        <w:spacing w:line="360" w:lineRule="auto"/>
        <w:jc w:val="both"/>
        <w:rPr>
          <w:sz w:val="28"/>
          <w:szCs w:val="28"/>
        </w:rPr>
      </w:pPr>
      <w:r w:rsidDel="00000000" w:rsidR="00000000" w:rsidRPr="00000000">
        <w:rPr>
          <w:sz w:val="28"/>
          <w:szCs w:val="28"/>
          <w:rtl w:val="0"/>
        </w:rPr>
        <w:t xml:space="preserve">3. Số điện thoại liên hệ: 0914253761</w:t>
      </w:r>
    </w:p>
    <w:p w:rsidR="00000000" w:rsidDel="00000000" w:rsidP="00000000" w:rsidRDefault="00000000" w:rsidRPr="00000000" w14:paraId="0000001F">
      <w:pPr>
        <w:spacing w:line="360" w:lineRule="auto"/>
        <w:jc w:val="both"/>
        <w:rPr>
          <w:sz w:val="28"/>
          <w:szCs w:val="28"/>
        </w:rPr>
      </w:pPr>
      <w:r w:rsidDel="00000000" w:rsidR="00000000" w:rsidRPr="00000000">
        <w:rPr>
          <w:sz w:val="28"/>
          <w:szCs w:val="28"/>
          <w:rtl w:val="0"/>
        </w:rPr>
        <w:t xml:space="preserve">4. Email: </w:t>
      </w:r>
      <w:hyperlink r:id="rId9">
        <w:r w:rsidDel="00000000" w:rsidR="00000000" w:rsidRPr="00000000">
          <w:rPr>
            <w:color w:val="467886"/>
            <w:sz w:val="28"/>
            <w:szCs w:val="28"/>
            <w:u w:val="single"/>
            <w:rtl w:val="0"/>
          </w:rPr>
          <w:t xml:space="preserve">phamthihuyenhvbc@gmail.com</w:t>
        </w:r>
      </w:hyperlink>
      <w:r w:rsidDel="00000000" w:rsidR="00000000" w:rsidRPr="00000000">
        <w:rPr>
          <w:rtl w:val="0"/>
        </w:rPr>
      </w:r>
    </w:p>
    <w:p w:rsidR="00000000" w:rsidDel="00000000" w:rsidP="00000000" w:rsidRDefault="00000000" w:rsidRPr="00000000" w14:paraId="00000020">
      <w:pPr>
        <w:spacing w:line="360" w:lineRule="auto"/>
        <w:jc w:val="both"/>
        <w:rPr>
          <w:sz w:val="28"/>
          <w:szCs w:val="28"/>
        </w:rPr>
      </w:pPr>
      <w:r w:rsidDel="00000000" w:rsidR="00000000" w:rsidRPr="00000000">
        <w:rPr>
          <w:sz w:val="28"/>
          <w:szCs w:val="28"/>
          <w:rtl w:val="0"/>
        </w:rPr>
        <w:t xml:space="preserve">5. Danh sách thành viên trong nhóm:</w:t>
      </w:r>
    </w:p>
    <w:tbl>
      <w:tblPr>
        <w:tblStyle w:val="Table1"/>
        <w:tblW w:w="934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90"/>
        <w:gridCol w:w="2240"/>
        <w:gridCol w:w="1134"/>
        <w:gridCol w:w="1134"/>
        <w:gridCol w:w="1701"/>
        <w:gridCol w:w="2546"/>
        <w:tblGridChange w:id="0">
          <w:tblGrid>
            <w:gridCol w:w="590"/>
            <w:gridCol w:w="2240"/>
            <w:gridCol w:w="1134"/>
            <w:gridCol w:w="1134"/>
            <w:gridCol w:w="1701"/>
            <w:gridCol w:w="2546"/>
          </w:tblGrid>
        </w:tblGridChange>
      </w:tblGrid>
      <w:tr>
        <w:trPr>
          <w:cantSplit w:val="0"/>
          <w:tblHeader w:val="0"/>
        </w:trPr>
        <w:tc>
          <w:tcPr>
            <w:vAlign w:val="center"/>
          </w:tcPr>
          <w:p w:rsidR="00000000" w:rsidDel="00000000" w:rsidP="00000000" w:rsidRDefault="00000000" w:rsidRPr="00000000" w14:paraId="00000021">
            <w:pPr>
              <w:spacing w:line="360" w:lineRule="auto"/>
              <w:jc w:val="center"/>
              <w:rPr>
                <w:b w:val="1"/>
                <w:bCs w:val="1"/>
              </w:rPr>
            </w:pPr>
            <w:r w:rsidDel="00000000" w:rsidR="00000000" w:rsidRPr="00000000">
              <w:rPr>
                <w:b w:val="1"/>
                <w:bCs w:val="1"/>
                <w:rtl w:val="0"/>
              </w:rPr>
              <w:t xml:space="preserve">TT</w:t>
            </w:r>
          </w:p>
        </w:tc>
        <w:tc>
          <w:tcPr>
            <w:vAlign w:val="center"/>
          </w:tcPr>
          <w:p w:rsidR="00000000" w:rsidDel="00000000" w:rsidP="00000000" w:rsidRDefault="00000000" w:rsidRPr="00000000" w14:paraId="00000022">
            <w:pPr>
              <w:spacing w:line="360" w:lineRule="auto"/>
              <w:jc w:val="center"/>
              <w:rPr>
                <w:b w:val="1"/>
                <w:bCs w:val="1"/>
              </w:rPr>
            </w:pPr>
            <w:r w:rsidDel="00000000" w:rsidR="00000000" w:rsidRPr="00000000">
              <w:rPr>
                <w:b w:val="1"/>
                <w:bCs w:val="1"/>
                <w:rtl w:val="0"/>
              </w:rPr>
              <w:t xml:space="preserve">Họ và tên</w:t>
            </w:r>
          </w:p>
        </w:tc>
        <w:tc>
          <w:tcPr>
            <w:vAlign w:val="center"/>
          </w:tcPr>
          <w:p w:rsidR="00000000" w:rsidDel="00000000" w:rsidP="00000000" w:rsidRDefault="00000000" w:rsidRPr="00000000" w14:paraId="00000023">
            <w:pPr>
              <w:spacing w:line="360" w:lineRule="auto"/>
              <w:jc w:val="center"/>
              <w:rPr>
                <w:b w:val="1"/>
                <w:bCs w:val="1"/>
              </w:rPr>
            </w:pPr>
            <w:r w:rsidDel="00000000" w:rsidR="00000000" w:rsidRPr="00000000">
              <w:rPr>
                <w:b w:val="1"/>
                <w:bCs w:val="1"/>
                <w:rtl w:val="0"/>
              </w:rPr>
              <w:t xml:space="preserve">Năm sinh</w:t>
            </w:r>
          </w:p>
        </w:tc>
        <w:tc>
          <w:tcPr>
            <w:vAlign w:val="center"/>
          </w:tcPr>
          <w:p w:rsidR="00000000" w:rsidDel="00000000" w:rsidP="00000000" w:rsidRDefault="00000000" w:rsidRPr="00000000" w14:paraId="00000024">
            <w:pPr>
              <w:spacing w:line="360" w:lineRule="auto"/>
              <w:jc w:val="center"/>
              <w:rPr>
                <w:b w:val="1"/>
                <w:bCs w:val="1"/>
              </w:rPr>
            </w:pPr>
            <w:r w:rsidDel="00000000" w:rsidR="00000000" w:rsidRPr="00000000">
              <w:rPr>
                <w:b w:val="1"/>
                <w:bCs w:val="1"/>
                <w:rtl w:val="0"/>
              </w:rPr>
              <w:t xml:space="preserve">Lớp</w:t>
            </w:r>
          </w:p>
        </w:tc>
        <w:tc>
          <w:tcPr>
            <w:vAlign w:val="center"/>
          </w:tcPr>
          <w:p w:rsidR="00000000" w:rsidDel="00000000" w:rsidP="00000000" w:rsidRDefault="00000000" w:rsidRPr="00000000" w14:paraId="00000025">
            <w:pPr>
              <w:spacing w:line="360" w:lineRule="auto"/>
              <w:jc w:val="center"/>
              <w:rPr>
                <w:b w:val="1"/>
                <w:bCs w:val="1"/>
              </w:rPr>
            </w:pPr>
            <w:r w:rsidDel="00000000" w:rsidR="00000000" w:rsidRPr="00000000">
              <w:rPr>
                <w:b w:val="1"/>
                <w:bCs w:val="1"/>
                <w:rtl w:val="0"/>
              </w:rPr>
              <w:t xml:space="preserve">Số điện thoại</w:t>
            </w:r>
          </w:p>
        </w:tc>
        <w:tc>
          <w:tcPr>
            <w:vAlign w:val="center"/>
          </w:tcPr>
          <w:p w:rsidR="00000000" w:rsidDel="00000000" w:rsidP="00000000" w:rsidRDefault="00000000" w:rsidRPr="00000000" w14:paraId="00000026">
            <w:pPr>
              <w:spacing w:line="360" w:lineRule="auto"/>
              <w:jc w:val="center"/>
              <w:rPr>
                <w:b w:val="1"/>
                <w:bCs w:val="1"/>
              </w:rPr>
            </w:pPr>
            <w:r w:rsidDel="00000000" w:rsidR="00000000" w:rsidRPr="00000000">
              <w:rPr>
                <w:b w:val="1"/>
                <w:bCs w:val="1"/>
                <w:rtl w:val="0"/>
              </w:rPr>
              <w:t xml:space="preserve">Email</w:t>
            </w:r>
          </w:p>
        </w:tc>
      </w:tr>
      <w:tr>
        <w:trPr>
          <w:cantSplit w:val="0"/>
          <w:tblHeader w:val="0"/>
        </w:trPr>
        <w:tc>
          <w:tcPr>
            <w:vAlign w:val="center"/>
          </w:tcPr>
          <w:p w:rsidR="00000000" w:rsidDel="00000000" w:rsidP="00000000" w:rsidRDefault="00000000" w:rsidRPr="00000000" w14:paraId="00000027">
            <w:pPr>
              <w:spacing w:line="360" w:lineRule="auto"/>
              <w:jc w:val="center"/>
              <w:rPr/>
            </w:pPr>
            <w:r w:rsidDel="00000000" w:rsidR="00000000" w:rsidRPr="00000000">
              <w:rPr>
                <w:rtl w:val="0"/>
              </w:rPr>
              <w:t xml:space="preserve">1</w:t>
            </w:r>
          </w:p>
        </w:tc>
        <w:tc>
          <w:tcPr>
            <w:vAlign w:val="center"/>
          </w:tcPr>
          <w:p w:rsidR="00000000" w:rsidDel="00000000" w:rsidP="00000000" w:rsidRDefault="00000000" w:rsidRPr="00000000" w14:paraId="00000028">
            <w:pPr>
              <w:spacing w:line="360" w:lineRule="auto"/>
              <w:jc w:val="center"/>
              <w:rPr/>
            </w:pPr>
            <w:r w:rsidDel="00000000" w:rsidR="00000000" w:rsidRPr="00000000">
              <w:rPr>
                <w:rtl w:val="0"/>
              </w:rPr>
              <w:t xml:space="preserve">Phạm Thị Huyền</w:t>
            </w:r>
          </w:p>
        </w:tc>
        <w:tc>
          <w:tcPr>
            <w:vAlign w:val="center"/>
          </w:tcPr>
          <w:p w:rsidR="00000000" w:rsidDel="00000000" w:rsidP="00000000" w:rsidRDefault="00000000" w:rsidRPr="00000000" w14:paraId="00000029">
            <w:pPr>
              <w:spacing w:line="360" w:lineRule="auto"/>
              <w:jc w:val="center"/>
              <w:rPr/>
            </w:pPr>
            <w:r w:rsidDel="00000000" w:rsidR="00000000" w:rsidRPr="00000000">
              <w:rPr>
                <w:rtl w:val="0"/>
              </w:rPr>
              <w:t xml:space="preserve">2004</w:t>
            </w:r>
          </w:p>
        </w:tc>
        <w:tc>
          <w:tcPr>
            <w:vAlign w:val="center"/>
          </w:tcPr>
          <w:p w:rsidR="00000000" w:rsidDel="00000000" w:rsidP="00000000" w:rsidRDefault="00000000" w:rsidRPr="00000000" w14:paraId="0000002A">
            <w:pPr>
              <w:spacing w:line="360" w:lineRule="auto"/>
              <w:jc w:val="center"/>
              <w:rPr/>
            </w:pPr>
            <w:r w:rsidDel="00000000" w:rsidR="00000000" w:rsidRPr="00000000">
              <w:rPr>
                <w:rtl w:val="0"/>
              </w:rPr>
              <w:t xml:space="preserve">Quản lý xã hội K42</w:t>
            </w:r>
          </w:p>
        </w:tc>
        <w:tc>
          <w:tcPr>
            <w:vAlign w:val="center"/>
          </w:tcPr>
          <w:p w:rsidR="00000000" w:rsidDel="00000000" w:rsidP="00000000" w:rsidRDefault="00000000" w:rsidRPr="00000000" w14:paraId="0000002B">
            <w:pPr>
              <w:spacing w:line="360" w:lineRule="auto"/>
              <w:jc w:val="center"/>
              <w:rPr/>
            </w:pPr>
            <w:r w:rsidDel="00000000" w:rsidR="00000000" w:rsidRPr="00000000">
              <w:rPr>
                <w:rtl w:val="0"/>
              </w:rPr>
              <w:t xml:space="preserve">0914253761</w:t>
            </w:r>
          </w:p>
        </w:tc>
        <w:tc>
          <w:tcPr>
            <w:vAlign w:val="center"/>
          </w:tcPr>
          <w:p w:rsidR="00000000" w:rsidDel="00000000" w:rsidP="00000000" w:rsidRDefault="00000000" w:rsidRPr="00000000" w14:paraId="0000002C">
            <w:pPr>
              <w:spacing w:line="360" w:lineRule="auto"/>
              <w:jc w:val="center"/>
              <w:rPr/>
            </w:pPr>
            <w:hyperlink r:id="rId10">
              <w:r w:rsidDel="00000000" w:rsidR="00000000" w:rsidRPr="00000000">
                <w:rPr>
                  <w:color w:val="467886"/>
                  <w:u w:val="single"/>
                  <w:rtl w:val="0"/>
                </w:rPr>
                <w:t xml:space="preserve">phamthihuyenhvbc@gmail.com</w:t>
              </w:r>
            </w:hyperlink>
            <w:r w:rsidDel="00000000" w:rsidR="00000000" w:rsidRPr="00000000">
              <w:rPr>
                <w:rtl w:val="0"/>
              </w:rPr>
            </w:r>
          </w:p>
        </w:tc>
      </w:tr>
      <w:tr>
        <w:trPr>
          <w:cantSplit w:val="0"/>
          <w:tblHeader w:val="0"/>
        </w:trPr>
        <w:tc>
          <w:tcPr>
            <w:vAlign w:val="center"/>
          </w:tcPr>
          <w:p w:rsidR="00000000" w:rsidDel="00000000" w:rsidP="00000000" w:rsidRDefault="00000000" w:rsidRPr="00000000" w14:paraId="0000002D">
            <w:pPr>
              <w:spacing w:line="360" w:lineRule="auto"/>
              <w:jc w:val="center"/>
              <w:rPr/>
            </w:pPr>
            <w:r w:rsidDel="00000000" w:rsidR="00000000" w:rsidRPr="00000000">
              <w:rPr>
                <w:rtl w:val="0"/>
              </w:rPr>
              <w:t xml:space="preserve">2</w:t>
            </w:r>
          </w:p>
        </w:tc>
        <w:tc>
          <w:tcPr>
            <w:vAlign w:val="center"/>
          </w:tcPr>
          <w:p w:rsidR="00000000" w:rsidDel="00000000" w:rsidP="00000000" w:rsidRDefault="00000000" w:rsidRPr="00000000" w14:paraId="0000002E">
            <w:pPr>
              <w:spacing w:line="360" w:lineRule="auto"/>
              <w:jc w:val="center"/>
              <w:rPr/>
            </w:pPr>
            <w:r w:rsidDel="00000000" w:rsidR="00000000" w:rsidRPr="00000000">
              <w:rPr>
                <w:rtl w:val="0"/>
              </w:rPr>
              <w:t xml:space="preserve">Nguyễn Hải Anh</w:t>
            </w:r>
          </w:p>
        </w:tc>
        <w:tc>
          <w:tcPr>
            <w:vAlign w:val="center"/>
          </w:tcPr>
          <w:p w:rsidR="00000000" w:rsidDel="00000000" w:rsidP="00000000" w:rsidRDefault="00000000" w:rsidRPr="00000000" w14:paraId="0000002F">
            <w:pPr>
              <w:spacing w:line="360" w:lineRule="auto"/>
              <w:jc w:val="center"/>
              <w:rPr/>
            </w:pPr>
            <w:r w:rsidDel="00000000" w:rsidR="00000000" w:rsidRPr="00000000">
              <w:rPr>
                <w:rtl w:val="0"/>
              </w:rPr>
              <w:t xml:space="preserve">2005</w:t>
            </w:r>
          </w:p>
        </w:tc>
        <w:tc>
          <w:tcPr>
            <w:vAlign w:val="center"/>
          </w:tcPr>
          <w:p w:rsidR="00000000" w:rsidDel="00000000" w:rsidP="00000000" w:rsidRDefault="00000000" w:rsidRPr="00000000" w14:paraId="00000030">
            <w:pPr>
              <w:spacing w:line="360" w:lineRule="auto"/>
              <w:jc w:val="center"/>
              <w:rPr/>
            </w:pPr>
            <w:r w:rsidDel="00000000" w:rsidR="00000000" w:rsidRPr="00000000">
              <w:rPr>
                <w:rtl w:val="0"/>
              </w:rPr>
              <w:t xml:space="preserve">Quản lý xã hội K43</w:t>
            </w:r>
          </w:p>
        </w:tc>
        <w:tc>
          <w:tcPr>
            <w:vAlign w:val="center"/>
          </w:tcPr>
          <w:p w:rsidR="00000000" w:rsidDel="00000000" w:rsidP="00000000" w:rsidRDefault="00000000" w:rsidRPr="00000000" w14:paraId="00000031">
            <w:pPr>
              <w:spacing w:line="360" w:lineRule="auto"/>
              <w:jc w:val="center"/>
              <w:rPr/>
            </w:pPr>
            <w:r w:rsidDel="00000000" w:rsidR="00000000" w:rsidRPr="00000000">
              <w:rPr>
                <w:rtl w:val="0"/>
              </w:rPr>
              <w:t xml:space="preserve">0982246205</w:t>
            </w:r>
          </w:p>
        </w:tc>
        <w:tc>
          <w:tcPr>
            <w:vAlign w:val="center"/>
          </w:tcPr>
          <w:p w:rsidR="00000000" w:rsidDel="00000000" w:rsidP="00000000" w:rsidRDefault="00000000" w:rsidRPr="00000000" w14:paraId="00000032">
            <w:pPr>
              <w:spacing w:line="360" w:lineRule="auto"/>
              <w:jc w:val="center"/>
              <w:rPr/>
            </w:pPr>
            <w:r w:rsidDel="00000000" w:rsidR="00000000" w:rsidRPr="00000000">
              <w:rPr>
                <w:rtl w:val="0"/>
              </w:rPr>
              <w:t xml:space="preserve">haianh092005@gmail.com</w:t>
            </w:r>
          </w:p>
        </w:tc>
      </w:tr>
      <w:tr>
        <w:trPr>
          <w:cantSplit w:val="0"/>
          <w:tblHeader w:val="0"/>
        </w:trPr>
        <w:tc>
          <w:tcPr>
            <w:vAlign w:val="center"/>
          </w:tcPr>
          <w:p w:rsidR="00000000" w:rsidDel="00000000" w:rsidP="00000000" w:rsidRDefault="00000000" w:rsidRPr="00000000" w14:paraId="00000033">
            <w:pPr>
              <w:spacing w:line="360" w:lineRule="auto"/>
              <w:jc w:val="center"/>
              <w:rPr/>
            </w:pPr>
            <w:r w:rsidDel="00000000" w:rsidR="00000000" w:rsidRPr="00000000">
              <w:rPr>
                <w:rtl w:val="0"/>
              </w:rPr>
              <w:t xml:space="preserve">3</w:t>
            </w:r>
          </w:p>
        </w:tc>
        <w:tc>
          <w:tcPr>
            <w:vAlign w:val="center"/>
          </w:tcPr>
          <w:p w:rsidR="00000000" w:rsidDel="00000000" w:rsidP="00000000" w:rsidRDefault="00000000" w:rsidRPr="00000000" w14:paraId="00000034">
            <w:pPr>
              <w:spacing w:line="360" w:lineRule="auto"/>
              <w:jc w:val="center"/>
              <w:rPr/>
            </w:pPr>
            <w:r w:rsidDel="00000000" w:rsidR="00000000" w:rsidRPr="00000000">
              <w:rPr>
                <w:rtl w:val="0"/>
              </w:rPr>
              <w:t xml:space="preserve">Nguyễn Thị Thu Hà</w:t>
            </w:r>
          </w:p>
        </w:tc>
        <w:tc>
          <w:tcPr>
            <w:vAlign w:val="center"/>
          </w:tcPr>
          <w:p w:rsidR="00000000" w:rsidDel="00000000" w:rsidP="00000000" w:rsidRDefault="00000000" w:rsidRPr="00000000" w14:paraId="00000035">
            <w:pPr>
              <w:spacing w:line="360" w:lineRule="auto"/>
              <w:jc w:val="center"/>
              <w:rPr/>
            </w:pPr>
            <w:r w:rsidDel="00000000" w:rsidR="00000000" w:rsidRPr="00000000">
              <w:rPr>
                <w:rtl w:val="0"/>
              </w:rPr>
              <w:t xml:space="preserve">2004</w:t>
            </w:r>
          </w:p>
        </w:tc>
        <w:tc>
          <w:tcPr>
            <w:vAlign w:val="center"/>
          </w:tcPr>
          <w:p w:rsidR="00000000" w:rsidDel="00000000" w:rsidP="00000000" w:rsidRDefault="00000000" w:rsidRPr="00000000" w14:paraId="00000036">
            <w:pPr>
              <w:spacing w:line="360" w:lineRule="auto"/>
              <w:jc w:val="center"/>
              <w:rPr/>
            </w:pPr>
            <w:r w:rsidDel="00000000" w:rsidR="00000000" w:rsidRPr="00000000">
              <w:rPr>
                <w:rtl w:val="0"/>
              </w:rPr>
              <w:t xml:space="preserve">Quản lý xã hội K42</w:t>
            </w:r>
          </w:p>
        </w:tc>
        <w:tc>
          <w:tcPr>
            <w:vAlign w:val="center"/>
          </w:tcPr>
          <w:p w:rsidR="00000000" w:rsidDel="00000000" w:rsidP="00000000" w:rsidRDefault="00000000" w:rsidRPr="00000000" w14:paraId="00000037">
            <w:pPr>
              <w:spacing w:line="360" w:lineRule="auto"/>
              <w:jc w:val="center"/>
              <w:rPr/>
            </w:pPr>
            <w:r w:rsidDel="00000000" w:rsidR="00000000" w:rsidRPr="00000000">
              <w:rPr>
                <w:rtl w:val="0"/>
              </w:rPr>
              <w:t xml:space="preserve">0588085555</w:t>
            </w:r>
          </w:p>
        </w:tc>
        <w:tc>
          <w:tcPr>
            <w:vAlign w:val="center"/>
          </w:tcPr>
          <w:p w:rsidR="00000000" w:rsidDel="00000000" w:rsidP="00000000" w:rsidRDefault="00000000" w:rsidRPr="00000000" w14:paraId="00000038">
            <w:pPr>
              <w:spacing w:line="360" w:lineRule="auto"/>
              <w:jc w:val="center"/>
              <w:rPr/>
            </w:pPr>
            <w:hyperlink r:id="rId11">
              <w:r w:rsidDel="00000000" w:rsidR="00000000" w:rsidRPr="00000000">
                <w:rPr>
                  <w:color w:val="467886"/>
                  <w:u w:val="single"/>
                  <w:rtl w:val="0"/>
                </w:rPr>
                <w:t xml:space="preserve">hantthvbc@gmail.com</w:t>
              </w:r>
            </w:hyperlink>
            <w:r w:rsidDel="00000000" w:rsidR="00000000" w:rsidRPr="00000000">
              <w:rPr>
                <w:rtl w:val="0"/>
              </w:rPr>
            </w:r>
          </w:p>
        </w:tc>
      </w:tr>
      <w:tr>
        <w:trPr>
          <w:cantSplit w:val="0"/>
          <w:tblHeader w:val="0"/>
        </w:trPr>
        <w:tc>
          <w:tcPr>
            <w:vAlign w:val="center"/>
          </w:tcPr>
          <w:p w:rsidR="00000000" w:rsidDel="00000000" w:rsidP="00000000" w:rsidRDefault="00000000" w:rsidRPr="00000000" w14:paraId="00000039">
            <w:pPr>
              <w:spacing w:line="360" w:lineRule="auto"/>
              <w:jc w:val="center"/>
              <w:rPr/>
            </w:pPr>
            <w:r w:rsidDel="00000000" w:rsidR="00000000" w:rsidRPr="00000000">
              <w:rPr>
                <w:rtl w:val="0"/>
              </w:rPr>
              <w:t xml:space="preserve">4</w:t>
            </w:r>
          </w:p>
        </w:tc>
        <w:tc>
          <w:tcPr>
            <w:vAlign w:val="center"/>
          </w:tcPr>
          <w:p w:rsidR="00000000" w:rsidDel="00000000" w:rsidP="00000000" w:rsidRDefault="00000000" w:rsidRPr="00000000" w14:paraId="0000003A">
            <w:pPr>
              <w:spacing w:line="360" w:lineRule="auto"/>
              <w:jc w:val="center"/>
              <w:rPr/>
            </w:pPr>
            <w:r w:rsidDel="00000000" w:rsidR="00000000" w:rsidRPr="00000000">
              <w:rPr>
                <w:rtl w:val="0"/>
              </w:rPr>
              <w:t xml:space="preserve">Nguyễn Thị Thanh Nhàn</w:t>
            </w:r>
          </w:p>
        </w:tc>
        <w:tc>
          <w:tcPr>
            <w:vAlign w:val="center"/>
          </w:tcPr>
          <w:p w:rsidR="00000000" w:rsidDel="00000000" w:rsidP="00000000" w:rsidRDefault="00000000" w:rsidRPr="00000000" w14:paraId="0000003B">
            <w:pPr>
              <w:spacing w:line="360" w:lineRule="auto"/>
              <w:jc w:val="center"/>
              <w:rPr/>
            </w:pPr>
            <w:r w:rsidDel="00000000" w:rsidR="00000000" w:rsidRPr="00000000">
              <w:rPr>
                <w:rtl w:val="0"/>
              </w:rPr>
              <w:t xml:space="preserve">2004</w:t>
            </w:r>
          </w:p>
        </w:tc>
        <w:tc>
          <w:tcPr>
            <w:vAlign w:val="center"/>
          </w:tcPr>
          <w:p w:rsidR="00000000" w:rsidDel="00000000" w:rsidP="00000000" w:rsidRDefault="00000000" w:rsidRPr="00000000" w14:paraId="0000003C">
            <w:pPr>
              <w:spacing w:line="360" w:lineRule="auto"/>
              <w:jc w:val="center"/>
              <w:rPr/>
            </w:pPr>
            <w:r w:rsidDel="00000000" w:rsidR="00000000" w:rsidRPr="00000000">
              <w:rPr>
                <w:rtl w:val="0"/>
              </w:rPr>
              <w:t xml:space="preserve">Quản lý xã hội K42</w:t>
            </w:r>
          </w:p>
        </w:tc>
        <w:tc>
          <w:tcPr>
            <w:vAlign w:val="center"/>
          </w:tcPr>
          <w:p w:rsidR="00000000" w:rsidDel="00000000" w:rsidP="00000000" w:rsidRDefault="00000000" w:rsidRPr="00000000" w14:paraId="0000003D">
            <w:pPr>
              <w:spacing w:line="360" w:lineRule="auto"/>
              <w:jc w:val="center"/>
              <w:rPr/>
            </w:pPr>
            <w:r w:rsidDel="00000000" w:rsidR="00000000" w:rsidRPr="00000000">
              <w:rPr>
                <w:rtl w:val="0"/>
              </w:rPr>
              <w:t xml:space="preserve">0859060379</w:t>
            </w:r>
          </w:p>
        </w:tc>
        <w:tc>
          <w:tcPr>
            <w:vAlign w:val="center"/>
          </w:tcPr>
          <w:p w:rsidR="00000000" w:rsidDel="00000000" w:rsidP="00000000" w:rsidRDefault="00000000" w:rsidRPr="00000000" w14:paraId="0000003E">
            <w:pPr>
              <w:spacing w:line="360" w:lineRule="auto"/>
              <w:jc w:val="center"/>
              <w:rPr/>
            </w:pPr>
            <w:hyperlink r:id="rId12">
              <w:r w:rsidDel="00000000" w:rsidR="00000000" w:rsidRPr="00000000">
                <w:rPr>
                  <w:color w:val="467886"/>
                  <w:u w:val="single"/>
                  <w:rtl w:val="0"/>
                </w:rPr>
                <w:t xml:space="preserve">nguyennhan1424@gmail.com</w:t>
              </w:r>
            </w:hyperlink>
            <w:r w:rsidDel="00000000" w:rsidR="00000000" w:rsidRPr="00000000">
              <w:rPr>
                <w:rtl w:val="0"/>
              </w:rPr>
            </w:r>
          </w:p>
        </w:tc>
      </w:tr>
      <w:tr>
        <w:trPr>
          <w:cantSplit w:val="0"/>
          <w:tblHeader w:val="0"/>
        </w:trPr>
        <w:tc>
          <w:tcPr>
            <w:vAlign w:val="center"/>
          </w:tcPr>
          <w:p w:rsidR="00000000" w:rsidDel="00000000" w:rsidP="00000000" w:rsidRDefault="00000000" w:rsidRPr="00000000" w14:paraId="0000003F">
            <w:pPr>
              <w:spacing w:line="360" w:lineRule="auto"/>
              <w:jc w:val="center"/>
              <w:rPr/>
            </w:pPr>
            <w:r w:rsidDel="00000000" w:rsidR="00000000" w:rsidRPr="00000000">
              <w:rPr>
                <w:rtl w:val="0"/>
              </w:rPr>
              <w:t xml:space="preserve">5</w:t>
            </w:r>
          </w:p>
        </w:tc>
        <w:tc>
          <w:tcPr>
            <w:vAlign w:val="center"/>
          </w:tcPr>
          <w:p w:rsidR="00000000" w:rsidDel="00000000" w:rsidP="00000000" w:rsidRDefault="00000000" w:rsidRPr="00000000" w14:paraId="00000040">
            <w:pPr>
              <w:spacing w:line="360" w:lineRule="auto"/>
              <w:jc w:val="center"/>
              <w:rPr/>
            </w:pPr>
            <w:r w:rsidDel="00000000" w:rsidR="00000000" w:rsidRPr="00000000">
              <w:rPr>
                <w:rtl w:val="0"/>
              </w:rPr>
              <w:t xml:space="preserve">Vy Thị Thanh Tâm</w:t>
            </w:r>
          </w:p>
        </w:tc>
        <w:tc>
          <w:tcPr>
            <w:vAlign w:val="center"/>
          </w:tcPr>
          <w:p w:rsidR="00000000" w:rsidDel="00000000" w:rsidP="00000000" w:rsidRDefault="00000000" w:rsidRPr="00000000" w14:paraId="00000041">
            <w:pPr>
              <w:spacing w:line="360" w:lineRule="auto"/>
              <w:jc w:val="center"/>
              <w:rPr/>
            </w:pPr>
            <w:r w:rsidDel="00000000" w:rsidR="00000000" w:rsidRPr="00000000">
              <w:rPr>
                <w:rtl w:val="0"/>
              </w:rPr>
              <w:t xml:space="preserve">2006</w:t>
            </w:r>
          </w:p>
        </w:tc>
        <w:tc>
          <w:tcPr>
            <w:vAlign w:val="center"/>
          </w:tcPr>
          <w:p w:rsidR="00000000" w:rsidDel="00000000" w:rsidP="00000000" w:rsidRDefault="00000000" w:rsidRPr="00000000" w14:paraId="00000042">
            <w:pPr>
              <w:spacing w:line="360" w:lineRule="auto"/>
              <w:jc w:val="center"/>
              <w:rPr/>
            </w:pPr>
            <w:r w:rsidDel="00000000" w:rsidR="00000000" w:rsidRPr="00000000">
              <w:rPr>
                <w:rtl w:val="0"/>
              </w:rPr>
              <w:t xml:space="preserve">Quản lý nhà nước K44</w:t>
            </w:r>
          </w:p>
        </w:tc>
        <w:tc>
          <w:tcPr>
            <w:vAlign w:val="center"/>
          </w:tcPr>
          <w:p w:rsidR="00000000" w:rsidDel="00000000" w:rsidP="00000000" w:rsidRDefault="00000000" w:rsidRPr="00000000" w14:paraId="00000043">
            <w:pPr>
              <w:spacing w:line="360" w:lineRule="auto"/>
              <w:jc w:val="center"/>
              <w:rPr/>
            </w:pPr>
            <w:r w:rsidDel="00000000" w:rsidR="00000000" w:rsidRPr="00000000">
              <w:rPr>
                <w:rtl w:val="0"/>
              </w:rPr>
              <w:t xml:space="preserve">0915199861</w:t>
            </w:r>
          </w:p>
        </w:tc>
        <w:tc>
          <w:tcPr>
            <w:vAlign w:val="center"/>
          </w:tcPr>
          <w:p w:rsidR="00000000" w:rsidDel="00000000" w:rsidP="00000000" w:rsidRDefault="00000000" w:rsidRPr="00000000" w14:paraId="00000044">
            <w:pPr>
              <w:spacing w:line="360" w:lineRule="auto"/>
              <w:jc w:val="center"/>
              <w:rPr/>
            </w:pPr>
            <w:r w:rsidDel="00000000" w:rsidR="00000000" w:rsidRPr="00000000">
              <w:rPr>
                <w:rtl w:val="0"/>
              </w:rPr>
              <w:t xml:space="preserve">tammiecuti@gmail.com</w:t>
            </w:r>
          </w:p>
        </w:tc>
      </w:tr>
    </w:tbl>
    <w:p w:rsidR="00000000" w:rsidDel="00000000" w:rsidP="00000000" w:rsidRDefault="00000000" w:rsidRPr="00000000" w14:paraId="00000045">
      <w:pPr>
        <w:spacing w:line="360" w:lineRule="auto"/>
        <w:jc w:val="both"/>
        <w:rPr>
          <w:sz w:val="28"/>
          <w:szCs w:val="28"/>
        </w:rPr>
      </w:pPr>
      <w:r w:rsidDel="00000000" w:rsidR="00000000" w:rsidRPr="00000000">
        <w:rPr>
          <w:rtl w:val="0"/>
        </w:rPr>
      </w:r>
    </w:p>
    <w:p w:rsidR="00000000" w:rsidDel="00000000" w:rsidP="00000000" w:rsidRDefault="00000000" w:rsidRPr="00000000" w14:paraId="00000046">
      <w:pPr>
        <w:spacing w:line="360" w:lineRule="auto"/>
        <w:jc w:val="center"/>
        <w:rPr>
          <w:sz w:val="28"/>
          <w:szCs w:val="28"/>
        </w:rPr>
        <w:sectPr>
          <w:footerReference r:id="rId13" w:type="default"/>
          <w:pgSz w:h="16840" w:w="11907" w:orient="portrait"/>
          <w:pgMar w:bottom="1134" w:top="1134" w:left="1701" w:right="1134" w:header="720" w:footer="720"/>
          <w:pgNumType w:start="1"/>
        </w:sectPr>
      </w:pPr>
      <w:r w:rsidDel="00000000" w:rsidR="00000000" w:rsidRPr="00000000">
        <w:br w:type="page"/>
      </w:r>
      <w:r w:rsidDel="00000000" w:rsidR="00000000" w:rsidRPr="00000000">
        <w:rPr>
          <w:rtl w:val="0"/>
        </w:rPr>
      </w:r>
    </w:p>
    <w:p w:rsidR="00000000" w:rsidDel="00000000" w:rsidP="00000000" w:rsidRDefault="00000000" w:rsidRPr="00000000" w14:paraId="00000047">
      <w:pPr>
        <w:spacing w:line="360" w:lineRule="auto"/>
        <w:jc w:val="center"/>
        <w:rPr>
          <w:sz w:val="28"/>
          <w:szCs w:val="28"/>
        </w:rPr>
      </w:pPr>
      <w:r w:rsidDel="00000000" w:rsidR="00000000" w:rsidRPr="00000000">
        <w:rPr>
          <w:b w:val="1"/>
          <w:bCs w:val="1"/>
          <w:sz w:val="28"/>
          <w:szCs w:val="28"/>
          <w:rtl w:val="0"/>
        </w:rPr>
        <w:t xml:space="preserve">TÓM TẮT DỰ ÁN</w:t>
      </w:r>
      <w:r w:rsidDel="00000000" w:rsidR="00000000" w:rsidRPr="00000000">
        <w:rPr>
          <w:rtl w:val="0"/>
        </w:rPr>
      </w:r>
    </w:p>
    <w:p w:rsidR="00000000" w:rsidDel="00000000" w:rsidP="00000000" w:rsidRDefault="00000000" w:rsidRPr="00000000" w14:paraId="00000048">
      <w:pPr>
        <w:spacing w:line="360" w:lineRule="auto"/>
        <w:jc w:val="both"/>
        <w:rPr>
          <w:b w:val="1"/>
          <w:bCs w:val="1"/>
          <w:sz w:val="28"/>
          <w:szCs w:val="28"/>
        </w:rPr>
      </w:pPr>
      <w:r w:rsidDel="00000000" w:rsidR="00000000" w:rsidRPr="00000000">
        <w:rPr>
          <w:b w:val="1"/>
          <w:bCs w:val="1"/>
          <w:sz w:val="28"/>
          <w:szCs w:val="28"/>
          <w:rtl w:val="0"/>
        </w:rPr>
        <w:t xml:space="preserve">1. Ý tưởng chính của dự án</w:t>
      </w:r>
    </w:p>
    <w:p w:rsidR="00000000" w:rsidDel="00000000" w:rsidP="00000000" w:rsidRDefault="00000000" w:rsidRPr="00000000" w14:paraId="00000049">
      <w:pPr>
        <w:spacing w:line="360" w:lineRule="auto"/>
        <w:ind w:firstLine="720"/>
        <w:jc w:val="both"/>
        <w:rPr>
          <w:sz w:val="28"/>
          <w:szCs w:val="28"/>
        </w:rPr>
      </w:pPr>
      <w:r w:rsidDel="00000000" w:rsidR="00000000" w:rsidRPr="00000000">
        <w:rPr>
          <w:sz w:val="28"/>
          <w:szCs w:val="28"/>
          <w:rtl w:val="0"/>
        </w:rPr>
        <w:t xml:space="preserve">EduJoy là ứng dụng hỗ trợ tâm lý học đường nhằm phát hiện sớm các vấn đề tâm lý và cung cấp kênh trò chuyện an toàn cho học sinh. Dự án giúp giảm thiểu các nguy cơ tiêu cực như stress, trầm cảm ở lứa tuổi học đường.</w:t>
      </w:r>
    </w:p>
    <w:p w:rsidR="00000000" w:rsidDel="00000000" w:rsidP="00000000" w:rsidRDefault="00000000" w:rsidRPr="00000000" w14:paraId="0000004A">
      <w:pPr>
        <w:spacing w:line="360" w:lineRule="auto"/>
        <w:jc w:val="both"/>
        <w:rPr>
          <w:sz w:val="28"/>
          <w:szCs w:val="28"/>
        </w:rPr>
      </w:pPr>
      <w:r w:rsidDel="00000000" w:rsidR="00000000" w:rsidRPr="00000000">
        <w:rPr>
          <w:b w:val="1"/>
          <w:bCs w:val="1"/>
          <w:sz w:val="28"/>
          <w:szCs w:val="28"/>
          <w:rtl w:val="0"/>
        </w:rPr>
        <w:t xml:space="preserve">2. Mô tả sản phẩm/dịch vụ, giá trị của dự án</w:t>
      </w:r>
      <w:r w:rsidDel="00000000" w:rsidR="00000000" w:rsidRPr="00000000">
        <w:rPr>
          <w:rtl w:val="0"/>
        </w:rPr>
      </w:r>
    </w:p>
    <w:p w:rsidR="00000000" w:rsidDel="00000000" w:rsidP="00000000" w:rsidRDefault="00000000" w:rsidRPr="00000000" w14:paraId="0000004B">
      <w:pPr>
        <w:spacing w:line="360" w:lineRule="auto"/>
        <w:jc w:val="both"/>
        <w:rPr>
          <w:sz w:val="28"/>
          <w:szCs w:val="28"/>
        </w:rPr>
      </w:pPr>
      <w:r w:rsidDel="00000000" w:rsidR="00000000" w:rsidRPr="00000000">
        <w:rPr>
          <w:sz w:val="28"/>
          <w:szCs w:val="28"/>
          <w:rtl w:val="0"/>
        </w:rPr>
        <w:tab/>
        <w:t xml:space="preserve">EduJoy cung cấp hệ thống bộ test chuẩn y khoa tâm lý học, tích hợp chat AI mô phỏng chuyên gia tâm lý. Dự án là một giải pháp mới trong hỗ trợ tâm lý ở  giáo dục Việt Nam. EduJoy tạo ra một môi trường an toàn, kịp thời và thân thiện, góp phần bảo vệ sức khỏe tinh thần cho học sinh.</w:t>
      </w:r>
    </w:p>
    <w:sdt>
      <w:sdtPr>
        <w:lock w:val="contentLocked"/>
        <w:id w:val="-1299537735"/>
        <w:tag w:val="goog_rdk_0"/>
      </w:sdtPr>
      <w:sdtContent>
        <w:tbl>
          <w:tblPr>
            <w:tblStyle w:val="Table2"/>
            <w:tblW w:w="9072.0" w:type="dxa"/>
            <w:jc w:val="left"/>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9072"/>
            <w:tblGridChange w:id="0">
              <w:tblGrid>
                <w:gridCol w:w="9072"/>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8"/>
                    <w:szCs w:val="28"/>
                  </w:rPr>
                </w:pPr>
                <w:r w:rsidDel="00000000" w:rsidR="00000000" w:rsidRPr="00000000">
                  <w:rPr>
                    <w:sz w:val="28"/>
                    <w:szCs w:val="28"/>
                  </w:rPr>
                  <w:drawing>
                    <wp:inline distB="114300" distT="114300" distL="114300" distR="114300">
                      <wp:extent cx="5619750" cy="5417445"/>
                      <wp:effectExtent b="0" l="0" r="0" t="0"/>
                      <wp:docPr id="1897066509" name="image5.png"/>
                      <a:graphic>
                        <a:graphicData uri="http://schemas.openxmlformats.org/drawingml/2006/picture">
                          <pic:pic>
                            <pic:nvPicPr>
                              <pic:cNvPr id="0" name="image5.png"/>
                              <pic:cNvPicPr preferRelativeResize="0"/>
                            </pic:nvPicPr>
                            <pic:blipFill>
                              <a:blip r:embed="rId14"/>
                              <a:srcRect b="0" l="0" r="0" t="0"/>
                              <a:stretch>
                                <a:fillRect/>
                              </a:stretch>
                            </pic:blipFill>
                            <pic:spPr>
                              <a:xfrm>
                                <a:off x="0" y="0"/>
                                <a:ext cx="5619750" cy="5417445"/>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1"/>
                    <w:iCs w:val="1"/>
                  </w:rPr>
                </w:pPr>
                <w:r w:rsidDel="00000000" w:rsidR="00000000" w:rsidRPr="00000000">
                  <w:rPr>
                    <w:i w:val="1"/>
                    <w:iCs w:val="1"/>
                    <w:rtl w:val="0"/>
                  </w:rPr>
                  <w:t xml:space="preserve">Mã QR sản phẩm dự án</w:t>
                </w:r>
              </w:p>
            </w:tc>
          </w:tr>
        </w:tbl>
      </w:sdtContent>
    </w:sdt>
    <w:p w:rsidR="00000000" w:rsidDel="00000000" w:rsidP="00000000" w:rsidRDefault="00000000" w:rsidRPr="00000000" w14:paraId="0000004E">
      <w:pPr>
        <w:spacing w:after="160" w:line="278.00000000000006" w:lineRule="auto"/>
        <w:jc w:val="center"/>
        <w:rPr>
          <w:sz w:val="28"/>
          <w:szCs w:val="28"/>
        </w:rPr>
      </w:pPr>
      <w:r w:rsidDel="00000000" w:rsidR="00000000" w:rsidRPr="00000000">
        <w:br w:type="page"/>
      </w:r>
      <w:r w:rsidDel="00000000" w:rsidR="00000000" w:rsidRPr="00000000">
        <w:rPr>
          <w:b w:val="1"/>
          <w:bCs w:val="1"/>
          <w:sz w:val="28"/>
          <w:szCs w:val="28"/>
          <w:rtl w:val="0"/>
        </w:rPr>
        <w:t xml:space="preserve">NỘI DUNG CHÍNH CỦA DỰ ÁN</w:t>
      </w:r>
      <w:r w:rsidDel="00000000" w:rsidR="00000000" w:rsidRPr="00000000">
        <w:rPr>
          <w:rtl w:val="0"/>
        </w:rPr>
      </w:r>
    </w:p>
    <w:p w:rsidR="00000000" w:rsidDel="00000000" w:rsidP="00000000" w:rsidRDefault="00000000" w:rsidRPr="00000000" w14:paraId="0000004F">
      <w:pPr>
        <w:spacing w:after="160" w:line="278.00000000000006" w:lineRule="auto"/>
        <w:rPr>
          <w:b w:val="1"/>
          <w:bCs w:val="1"/>
          <w:sz w:val="28"/>
          <w:szCs w:val="28"/>
        </w:rPr>
      </w:pPr>
      <w:r w:rsidDel="00000000" w:rsidR="00000000" w:rsidRPr="00000000">
        <w:rPr>
          <w:b w:val="1"/>
          <w:bCs w:val="1"/>
          <w:sz w:val="28"/>
          <w:szCs w:val="28"/>
        </w:rPr>
        <w:drawing>
          <wp:inline distB="114300" distT="114300" distL="114300" distR="114300">
            <wp:extent cx="5759775" cy="8140700"/>
            <wp:effectExtent b="0" l="0" r="0" t="0"/>
            <wp:docPr id="1897066508" name="image18.jpg"/>
            <a:graphic>
              <a:graphicData uri="http://schemas.openxmlformats.org/drawingml/2006/picture">
                <pic:pic>
                  <pic:nvPicPr>
                    <pic:cNvPr id="0" name="image18.jpg"/>
                    <pic:cNvPicPr preferRelativeResize="0"/>
                  </pic:nvPicPr>
                  <pic:blipFill>
                    <a:blip r:embed="rId15"/>
                    <a:srcRect b="0" l="0" r="0" t="0"/>
                    <a:stretch>
                      <a:fillRect/>
                    </a:stretch>
                  </pic:blipFill>
                  <pic:spPr>
                    <a:xfrm>
                      <a:off x="0" y="0"/>
                      <a:ext cx="5759775" cy="8140700"/>
                    </a:xfrm>
                    <a:prstGeom prst="rect"/>
                    <a:ln/>
                  </pic:spPr>
                </pic:pic>
              </a:graphicData>
            </a:graphic>
          </wp:inline>
        </w:drawing>
      </w:r>
      <w:r w:rsidDel="00000000" w:rsidR="00000000" w:rsidRPr="00000000">
        <w:rPr>
          <w:rtl w:val="0"/>
        </w:rPr>
      </w:r>
    </w:p>
    <w:p w:rsidR="00000000" w:rsidDel="00000000" w:rsidP="00000000" w:rsidRDefault="00000000" w:rsidRPr="00000000" w14:paraId="00000050">
      <w:pPr>
        <w:spacing w:after="160" w:line="278.00000000000006" w:lineRule="auto"/>
        <w:rPr>
          <w:b w:val="1"/>
          <w:bCs w:val="1"/>
          <w:sz w:val="28"/>
          <w:szCs w:val="28"/>
        </w:rPr>
      </w:pPr>
      <w:r w:rsidDel="00000000" w:rsidR="00000000" w:rsidRPr="00000000">
        <w:rPr>
          <w:rtl w:val="0"/>
        </w:rPr>
      </w:r>
    </w:p>
    <w:p w:rsidR="00000000" w:rsidDel="00000000" w:rsidP="00000000" w:rsidRDefault="00000000" w:rsidRPr="00000000" w14:paraId="00000051">
      <w:pPr>
        <w:spacing w:after="160" w:line="278.00000000000006" w:lineRule="auto"/>
        <w:jc w:val="center"/>
        <w:rPr>
          <w:sz w:val="28"/>
          <w:szCs w:val="28"/>
        </w:rPr>
      </w:pPr>
      <w:r w:rsidDel="00000000" w:rsidR="00000000" w:rsidRPr="00000000">
        <w:rPr>
          <w:b w:val="1"/>
          <w:bCs w:val="1"/>
          <w:sz w:val="28"/>
          <w:szCs w:val="28"/>
          <w:rtl w:val="0"/>
        </w:rPr>
        <w:t xml:space="preserve">MÔ TẢ THÊM VỀ SẢN PHẨM, DỊCH VỤ</w:t>
      </w:r>
      <w:r w:rsidDel="00000000" w:rsidR="00000000" w:rsidRPr="00000000">
        <w:rPr>
          <w:rtl w:val="0"/>
        </w:rPr>
      </w:r>
    </w:p>
    <w:p w:rsidR="00000000" w:rsidDel="00000000" w:rsidP="00000000" w:rsidRDefault="00000000" w:rsidRPr="00000000" w14:paraId="00000052">
      <w:pPr>
        <w:spacing w:line="360" w:lineRule="auto"/>
        <w:jc w:val="both"/>
        <w:rPr>
          <w:b w:val="1"/>
          <w:bCs w:val="1"/>
          <w:sz w:val="28"/>
          <w:szCs w:val="28"/>
        </w:rPr>
      </w:pPr>
      <w:r w:rsidDel="00000000" w:rsidR="00000000" w:rsidRPr="00000000">
        <w:rPr>
          <w:b w:val="1"/>
          <w:bCs w:val="1"/>
          <w:sz w:val="28"/>
          <w:szCs w:val="28"/>
          <w:rtl w:val="0"/>
        </w:rPr>
        <w:t xml:space="preserve">1. Tính cần thiết của sản phẩm dịch vụ</w:t>
      </w:r>
    </w:p>
    <w:p w:rsidR="00000000" w:rsidDel="00000000" w:rsidP="00000000" w:rsidRDefault="00000000" w:rsidRPr="00000000" w14:paraId="00000053">
      <w:pPr>
        <w:spacing w:line="360" w:lineRule="auto"/>
        <w:jc w:val="both"/>
        <w:rPr>
          <w:sz w:val="28"/>
          <w:szCs w:val="28"/>
        </w:rPr>
      </w:pPr>
      <w:r w:rsidDel="00000000" w:rsidR="00000000" w:rsidRPr="00000000">
        <w:rPr>
          <w:sz w:val="28"/>
          <w:szCs w:val="28"/>
          <w:rtl w:val="0"/>
        </w:rPr>
        <w:tab/>
        <w:t xml:space="preserve">Trong bối cảnh bạo lực học đường vẫn âm ỉ như một vết thương kéo dài, tỷ lệ học sinh trầm cảm, tự tử đang tăng lên từng năm thì ngành giáo dục, nhà trường và các địa phương không chỉ dừng lại tuyên truyền, cảnh cáo mà còn đòi hỏi cần phải hành động ngay lập tức bằng những giải pháp cụ thể. Cần chuyển từ “nhận thức vấn đề” sang “can thiệp kịp thời” thay vì nói mãi về những khó khăn hay nuối tiếc về sự chậm trễ. Khi đó chúng ta mới có thể bảo vệ an toàn tinh thần cho học sinh và xây dựng một môi trường học đường thực sự nhân văn, lành mạnh và tràn đầy niềm vui.</w:t>
        <w:tab/>
      </w:r>
    </w:p>
    <w:p w:rsidR="00000000" w:rsidDel="00000000" w:rsidP="00000000" w:rsidRDefault="00000000" w:rsidRPr="00000000" w14:paraId="00000054">
      <w:pPr>
        <w:spacing w:line="360" w:lineRule="auto"/>
        <w:jc w:val="both"/>
        <w:rPr>
          <w:sz w:val="28"/>
          <w:szCs w:val="28"/>
        </w:rPr>
      </w:pPr>
      <w:r w:rsidDel="00000000" w:rsidR="00000000" w:rsidRPr="00000000">
        <w:rPr>
          <w:sz w:val="28"/>
          <w:szCs w:val="28"/>
          <w:rtl w:val="0"/>
        </w:rPr>
        <w:tab/>
        <w:t xml:space="preserve">Theo số liệu thống kê chính thức từ Bộ Giáo dục và Đào tạo (GD&amp;ĐT), tình hình bạo lực học đường đang có một số chuyển biến. Cụ thể, trong năm học 2023 - 2024, cả nước xảy ra 466 vụ bạo lực học đường, liên quan đến 1.453 học sinh. Trong đó có 509 học sinh nữ, 235 học sinh bị tổn hại thể chất, 222 học sinh bị tổn hại tinh thần. Con số này giảm 20,6% về số vụ và giảm 24,2% về số học sinh liên quan so với năm học 2022 - 2023. Tuy nhiên, những con số này chưa phản ánh hết bức tranh toàn cảnh. Vấn nạn bạo lực học đường đang có xu hướng biến tướng tinh vi và tàn nhẫn hơn. Bạo lực học đường hiện nay không chỉ dừng lại ở các hành vi thể chất (đánh đập) mà còn bao gồm bạo lực tinh thần như đe dọa, lăng mạ, cô lập xã hội (tẩy chay, phân nhóm đối xử). </w:t>
      </w:r>
    </w:p>
    <w:p w:rsidR="00000000" w:rsidDel="00000000" w:rsidP="00000000" w:rsidRDefault="00000000" w:rsidRPr="00000000" w14:paraId="00000055">
      <w:pPr>
        <w:spacing w:line="360" w:lineRule="auto"/>
        <w:jc w:val="both"/>
        <w:rPr>
          <w:sz w:val="28"/>
          <w:szCs w:val="28"/>
        </w:rPr>
      </w:pPr>
      <w:r w:rsidDel="00000000" w:rsidR="00000000" w:rsidRPr="00000000">
        <w:rPr>
          <w:sz w:val="28"/>
          <w:szCs w:val="28"/>
          <w:rtl w:val="0"/>
        </w:rPr>
        <w:tab/>
        <w:t xml:space="preserve">Đặc biệt, bắt nạt trực tuyến đang nổi lên như hình thức bạo lực đáng lo ngại nhất trong học đường hiện nay. Trong năm học 2024 – 2025, thành phố Hà Nội ghi nhận có hơn 923.000 lượt tư vấn về tâm sinh lí lửa tuổi. Cũng theo nguồn tin từ Bộ Giáo dục và Đào tạo, chỉ trong 5 tháng đầu năm 2025, đã ghi nhận 28 trường hợp bắt nạt trên môi trường mạng. Các chuyên gia khẳng định con số thực tế cao hơn rất nhiều do tính chất "âm thầm", khó phát hiện của hình thức này. Những hành vi tưởng như “ảo” này lại gây ra những tổn thương tâm lý rất thật, rất sâu sắc. Bạo lực mạng gây ra những tổn thương tâm lý nghiêm trọng, dai dẳng và đôi khi để lại hậu quả suốt đời, khiến môi trường học đường không còn giữ được sự an toàn tuyệt đối như kỳ vọng. Theo WHO, trên toàn cầu, ước tính cứ bảy người từ 10 đến 19 tuổi thì có một người (14,3%) mắc các bệnh về sức khỏe tâm thần, tuy nhiên phần lớn những bệnh này vẫn chưa được phát hiện và điều trị. Theo UNICEF, có khoảng 8% – 29% trẻ vị thành niên tại Việt Nam (tương đương ít nhất 3 triệu thanh thiếu niên) từng có suy nghĩ tiêu cực hoặc hành vi tự làm hại bản thân. Đây không chỉ là những con số lạnh lẽo, mà là những nỗi đau đang âm ỉ lan rộng trong tâm hồn trẻ nhỏ, từng ngày, từng giờ. Tuy nhiên, chỉ khoảng 20% trong số đó nhận được hỗ trợ hoặc điều trị cần thiết. Năm 2025, theo thống kê của Viện Sức khỏe Tâm thần, khoảng 25% học sinh Việt Nam đang gặp vấn đề về tâm lý, trong đó có đến 16% có dấu hiệu trầm cảm và 20% mắc chứng rối loạn lo âu. Tính đến 1 tháng 11 năm 2025, ước tính có khoảng 1 trong 7 (≈ 14,3 %) trẻ em, vị thành niên tuổi 10–19 trên toàn thế giới trải qua ít nhất một rối loạn tâm thần (theo WHO). Có rất nhiều nguyên nhân dẫn đến việc các em rơi vào trầm cảm như: áp lực học tập quá lớn, kỳ vọng của phụ huynh, thất vọng vì thành tích không được như kỳ vọng, bạo lực học đường, tâm sinh lý tuổi mới lớn,… Những yếu tố này khiến các em rơi vào tình trạng căng thẳng, lo âu, sợ hãi trong thời gian dài mà không được giải tỏa.</w:t>
      </w:r>
    </w:p>
    <w:p w:rsidR="00000000" w:rsidDel="00000000" w:rsidP="00000000" w:rsidRDefault="00000000" w:rsidRPr="00000000" w14:paraId="00000056">
      <w:pPr>
        <w:spacing w:line="360" w:lineRule="auto"/>
        <w:jc w:val="both"/>
        <w:rPr>
          <w:sz w:val="28"/>
          <w:szCs w:val="28"/>
        </w:rPr>
      </w:pPr>
      <w:r w:rsidDel="00000000" w:rsidR="00000000" w:rsidRPr="00000000">
        <w:rPr>
          <w:sz w:val="28"/>
          <w:szCs w:val="28"/>
          <w:rtl w:val="0"/>
        </w:rPr>
        <w:tab/>
        <w:t xml:space="preserve">Dự án đã thực hiện một cuộc khảo sát nhanh vào tháng 9 năm 2025 về thực trạng công tác tư vấn tâm lý học đường tại các trường Tiểu học, Trung học cơ sở, Trung học phổ thông trên địa bàn thành phố Hà Nội. Kết quả khảo sát như sau:</w:t>
      </w:r>
      <w:r w:rsidDel="00000000" w:rsidR="00000000" w:rsidRPr="00000000">
        <w:rPr/>
        <w:drawing>
          <wp:inline distB="0" distT="0" distL="0" distR="0">
            <wp:extent cx="5760720" cy="2421890"/>
            <wp:effectExtent b="0" l="0" r="0" t="0"/>
            <wp:docPr descr="Biểu đồ câu trả lời của biểu mẫu. Tên câu hỏi: Nhân sự tư vấn tâm lý của Phòng tham vấn tâm lý học đường tại trường bạn đang học tập là. Số lượng câu trả lời: 124 câu trả lời." id="1897066505" name="image3.png"/>
            <a:graphic>
              <a:graphicData uri="http://schemas.openxmlformats.org/drawingml/2006/picture">
                <pic:pic>
                  <pic:nvPicPr>
                    <pic:cNvPr descr="Biểu đồ câu trả lời của biểu mẫu. Tên câu hỏi: Nhân sự tư vấn tâm lý của Phòng tham vấn tâm lý học đường tại trường bạn đang học tập là. Số lượng câu trả lời: 124 câu trả lời." id="0" name="image3.png"/>
                    <pic:cNvPicPr preferRelativeResize="0"/>
                  </pic:nvPicPr>
                  <pic:blipFill>
                    <a:blip r:embed="rId16"/>
                    <a:srcRect b="0" l="0" r="0" t="0"/>
                    <a:stretch>
                      <a:fillRect/>
                    </a:stretch>
                  </pic:blipFill>
                  <pic:spPr>
                    <a:xfrm>
                      <a:off x="0" y="0"/>
                      <a:ext cx="5760720" cy="2421890"/>
                    </a:xfrm>
                    <a:prstGeom prst="rect"/>
                    <a:ln/>
                  </pic:spPr>
                </pic:pic>
              </a:graphicData>
            </a:graphic>
          </wp:inline>
        </w:drawing>
      </w:r>
      <w:r w:rsidDel="00000000" w:rsidR="00000000" w:rsidRPr="00000000">
        <w:rPr>
          <w:rtl w:val="0"/>
        </w:rPr>
        <w:t xml:space="preserve"> </w:t>
      </w:r>
      <w:r w:rsidDel="00000000" w:rsidR="00000000" w:rsidRPr="00000000">
        <w:rPr/>
        <w:drawing>
          <wp:inline distB="0" distT="0" distL="0" distR="0">
            <wp:extent cx="5760720" cy="2421890"/>
            <wp:effectExtent b="0" l="0" r="0" t="0"/>
            <wp:docPr descr="Biểu đồ câu trả lời của biểu mẫu. Tên câu hỏi: Tần suất tổ chức hoạt động tư vấn tâm lý của Phòng tham vấn tâm lý học đường. Số lượng câu trả lời: 124 câu trả lời." id="1897066507" name="image1.png"/>
            <a:graphic>
              <a:graphicData uri="http://schemas.openxmlformats.org/drawingml/2006/picture">
                <pic:pic>
                  <pic:nvPicPr>
                    <pic:cNvPr descr="Biểu đồ câu trả lời của biểu mẫu. Tên câu hỏi: Tần suất tổ chức hoạt động tư vấn tâm lý của Phòng tham vấn tâm lý học đường. Số lượng câu trả lời: 124 câu trả lời." id="0" name="image1.png"/>
                    <pic:cNvPicPr preferRelativeResize="0"/>
                  </pic:nvPicPr>
                  <pic:blipFill>
                    <a:blip r:embed="rId17"/>
                    <a:srcRect b="0" l="0" r="0" t="0"/>
                    <a:stretch>
                      <a:fillRect/>
                    </a:stretch>
                  </pic:blipFill>
                  <pic:spPr>
                    <a:xfrm>
                      <a:off x="0" y="0"/>
                      <a:ext cx="5760720" cy="2421890"/>
                    </a:xfrm>
                    <a:prstGeom prst="rect"/>
                    <a:ln/>
                  </pic:spPr>
                </pic:pic>
              </a:graphicData>
            </a:graphic>
          </wp:inline>
        </w:drawing>
      </w:r>
      <w:r w:rsidDel="00000000" w:rsidR="00000000" w:rsidRPr="00000000">
        <w:rPr>
          <w:rtl w:val="0"/>
        </w:rPr>
        <w:t xml:space="preserve"> </w:t>
      </w:r>
      <w:r w:rsidDel="00000000" w:rsidR="00000000" w:rsidRPr="00000000">
        <w:rPr/>
        <w:drawing>
          <wp:inline distB="0" distT="0" distL="0" distR="0">
            <wp:extent cx="5760720" cy="2616835"/>
            <wp:effectExtent b="0" l="0" r="0" t="0"/>
            <wp:docPr descr="Biểu đồ câu trả lời của biểu mẫu. Tên câu hỏi: Khó khăn về nhân sự tư vấn tâm lý của Phòng tham vấn tâm lý học đường (Theo hướng dẫn của giáo viên). Số lượng câu trả lời: 124 câu trả lời." id="1897066506" name="image6.png"/>
            <a:graphic>
              <a:graphicData uri="http://schemas.openxmlformats.org/drawingml/2006/picture">
                <pic:pic>
                  <pic:nvPicPr>
                    <pic:cNvPr descr="Biểu đồ câu trả lời của biểu mẫu. Tên câu hỏi: Khó khăn về nhân sự tư vấn tâm lý của Phòng tham vấn tâm lý học đường (Theo hướng dẫn của giáo viên). Số lượng câu trả lời: 124 câu trả lời." id="0" name="image6.png"/>
                    <pic:cNvPicPr preferRelativeResize="0"/>
                  </pic:nvPicPr>
                  <pic:blipFill>
                    <a:blip r:embed="rId18"/>
                    <a:srcRect b="0" l="0" r="0" t="0"/>
                    <a:stretch>
                      <a:fillRect/>
                    </a:stretch>
                  </pic:blipFill>
                  <pic:spPr>
                    <a:xfrm>
                      <a:off x="0" y="0"/>
                      <a:ext cx="5760720" cy="2616835"/>
                    </a:xfrm>
                    <a:prstGeom prst="rect"/>
                    <a:ln/>
                  </pic:spPr>
                </pic:pic>
              </a:graphicData>
            </a:graphic>
          </wp:inline>
        </w:drawing>
      </w:r>
      <w:r w:rsidDel="00000000" w:rsidR="00000000" w:rsidRPr="00000000">
        <w:rPr>
          <w:rtl w:val="0"/>
        </w:rPr>
      </w:r>
    </w:p>
    <w:p w:rsidR="00000000" w:rsidDel="00000000" w:rsidP="00000000" w:rsidRDefault="00000000" w:rsidRPr="00000000" w14:paraId="00000057">
      <w:pPr>
        <w:spacing w:line="360" w:lineRule="auto"/>
        <w:jc w:val="both"/>
        <w:rPr>
          <w:sz w:val="28"/>
          <w:szCs w:val="28"/>
        </w:rPr>
      </w:pPr>
      <w:r w:rsidDel="00000000" w:rsidR="00000000" w:rsidRPr="00000000">
        <w:rPr>
          <w:sz w:val="28"/>
          <w:szCs w:val="28"/>
          <w:rtl w:val="0"/>
        </w:rPr>
        <w:tab/>
        <w:t xml:space="preserve">Trên thị trường đã có một số ứng dụng, website hỗ trợ tâm lý như Calm, Wysa, Talkspace,… tuy nhiên phần lớn các sản phẩm này hướng đến đối tượng là tất cả mọi người khiến hệ thống khó cá nhân hóa, nội dung thường dàn trải, không đào sâu vào đặc thù tâm lý của từng nhóm đối tượng. Công tác tư vấn tâm lý học đường là yếu tố quan trọng trong việc hỗ trợ học sinh phát triển toàn diện. Tại Việt Nam, ngày 25/3/2025, Bộ Giáo dục và Đào tạo ban hành dự thảo Thông tư về công tác tư vấn học đường và công tác xã hội trong trường học. Dự thảo xác định mục tiêu trọng tâm là nâng cao năng lực của học sinh trong việc phòng ngừa, tự giải quyết và tìm kiếm hỗ trợ phù hợp để khắc phục khó khăn về học tập, sức khỏe thể chất, tâm lý và quan hệ xã hội. Đồng thời hình thành thái độ ứng xử đúng mực, góp phần hoàn thiện nhân cách. Bên cạnh đó, dự thảo nhấn mạnh yêu cầu tăng cường phối hợp giữa nhà trường, gia đình, xã hội và các tổ chức liên quan để triển khai hiệu quả hoạt động tư vấn và hỗ trợ học đường. Kết quả hội thảo về công tác tổ chức các hoạt động văn hóa và tư vấn tâm lý trong nhà trường do Bộ Giáo dục và Đào tạo công bố cho biết: Các nhà trường đã nhận thức đúng đắn về vai trò của công tác tư vấn tâm lý trong việc giáo dục toàn diện. Nhiều nhà trường đã thành lập phòng tư vấn tâm lý và đi vào hoạt động bước đầu hiệu quả tốt. Một số nhà trường đã chủ động vận động nguồn lực từ nguồn xã hội hóa để hỗ trợ hoạt động tư vấn tâm lý. Đặc biệt, nhiều nhà trường đã bố trí được đội ngũ cán bộ làm công tác tư vấn tâm lý. Hàng năm, đội ngũ cán bộ này được tập huấn, nâng cao trình độ nhằm đáp ứng tình hình thực tiễn. Tuy nhiên, hầu hết cán bộ làm công tác tư vấn tâm lý hiện nay là cán bộ, giáo viên kiêm nhiệm. Số lượng giáo viên làm tham vấn học đường không được thống kê chính xác, nhưng theo ước tính vào năm 2018, Việt Nam còn thiếu khoảng 70.000 giáo viên cho vị trí này. Mặc dù nhiều giáo viên đã được tập huấn về tư vấn tâm lý học đường (hơn 21.000 vào tháng 6/2023), các trường hiện chủ yếu bố trí giáo viên kiêm nhiệm hoặc hợp đồng thay vì có biên chế riêng cho vị trí này.</w:t>
      </w:r>
    </w:p>
    <w:p w:rsidR="00000000" w:rsidDel="00000000" w:rsidP="00000000" w:rsidRDefault="00000000" w:rsidRPr="00000000" w14:paraId="00000058">
      <w:pPr>
        <w:spacing w:line="360" w:lineRule="auto"/>
        <w:jc w:val="both"/>
        <w:rPr>
          <w:sz w:val="28"/>
          <w:szCs w:val="28"/>
        </w:rPr>
      </w:pPr>
      <w:r w:rsidDel="00000000" w:rsidR="00000000" w:rsidRPr="00000000">
        <w:rPr>
          <w:sz w:val="28"/>
          <w:szCs w:val="28"/>
          <w:rtl w:val="0"/>
        </w:rPr>
        <w:tab/>
        <w:t xml:space="preserve">Nhu cầu chăm sóc sức khỏe tinh thần cho học sinh đang trở thành đòi hỏi tất yếu của ngành giáo dục trong bối cảnh áp lực học tập và tác động xã hội ngày càng gia tăng. Sự phát triển của công nghệ đã tạo điều kiện để EduJoy ra đời như một nền tảng hỗ trợ tâm lý trực tuyến hiện đại, dễ tiếp cận và phù hợp với đặc thù môi trường học đường. Điểm nổi bật của EduJoy là hàm lượng chuyên môn sâu, với các bài test và nội dung đánh giá được xây dựng trên cơ sở khoa học và tư vấn bởi đội ngũ chuyên gia tâm lý. Không chỉ nâng cao hiệu quả hỗ trợ tinh thần, nền tảng này còn giúp nhà trường tiết kiệm đáng kể chi phí cho nhân sự và không gian phòng tư vấn truyền thống. Nhờ đó, EduJoy vừa đáp ứng nhu cầu thực tiễn, vừa bắt nhịp với xu thế chuyển đổi số trong giáo dục hiện nay.</w:t>
      </w:r>
    </w:p>
    <w:p w:rsidR="00000000" w:rsidDel="00000000" w:rsidP="00000000" w:rsidRDefault="00000000" w:rsidRPr="00000000" w14:paraId="00000059">
      <w:pPr>
        <w:spacing w:line="360" w:lineRule="auto"/>
        <w:jc w:val="both"/>
        <w:rPr>
          <w:sz w:val="28"/>
          <w:szCs w:val="28"/>
        </w:rPr>
      </w:pPr>
      <w:r w:rsidDel="00000000" w:rsidR="00000000" w:rsidRPr="00000000">
        <w:rPr>
          <w:b w:val="1"/>
          <w:bCs w:val="1"/>
          <w:sz w:val="28"/>
          <w:szCs w:val="28"/>
          <w:rtl w:val="0"/>
        </w:rPr>
        <w:t xml:space="preserve">2. Tính khả thi</w:t>
      </w:r>
      <w:r w:rsidDel="00000000" w:rsidR="00000000" w:rsidRPr="00000000">
        <w:rPr>
          <w:rtl w:val="0"/>
        </w:rPr>
      </w:r>
    </w:p>
    <w:p w:rsidR="00000000" w:rsidDel="00000000" w:rsidP="00000000" w:rsidRDefault="00000000" w:rsidRPr="00000000" w14:paraId="0000005A">
      <w:pPr>
        <w:spacing w:line="360" w:lineRule="auto"/>
        <w:jc w:val="both"/>
        <w:rPr>
          <w:sz w:val="28"/>
          <w:szCs w:val="28"/>
        </w:rPr>
      </w:pPr>
      <w:r w:rsidDel="00000000" w:rsidR="00000000" w:rsidRPr="00000000">
        <w:rPr>
          <w:sz w:val="28"/>
          <w:szCs w:val="28"/>
          <w:rtl w:val="0"/>
        </w:rPr>
        <w:tab/>
        <w:t xml:space="preserve">Việc sản xuất và triển khai sản phẩm là hoàn toàn khả thi nhờ cơ cấu chi phí hợp lý và giá thành phù hợp với khả năng tiếp cận của học sinh, nhà trường và phụ huynh. Sản phẩm không chỉ có ý nghĩa thiết thực về mặt kinh tế mà còn mang mở ra những giá trị xã hội bền vững khi góp phần đáp ứng nhu cầu giáo dục hiện đại, hỗ trợ cộng đồng và tạo động lực lan tỏa những điều tích cực trong đời sống học đường.</w:t>
      </w:r>
    </w:p>
    <w:p w:rsidR="00000000" w:rsidDel="00000000" w:rsidP="00000000" w:rsidRDefault="00000000" w:rsidRPr="00000000" w14:paraId="0000005B">
      <w:pPr>
        <w:spacing w:line="360" w:lineRule="auto"/>
        <w:jc w:val="both"/>
        <w:rPr>
          <w:sz w:val="28"/>
          <w:szCs w:val="28"/>
        </w:rPr>
      </w:pPr>
      <w:r w:rsidDel="00000000" w:rsidR="00000000" w:rsidRPr="00000000">
        <w:rPr>
          <w:sz w:val="28"/>
          <w:szCs w:val="28"/>
          <w:rtl w:val="0"/>
        </w:rPr>
        <w:tab/>
      </w:r>
      <w:r w:rsidDel="00000000" w:rsidR="00000000" w:rsidRPr="00000000">
        <w:rPr>
          <w:i w:val="1"/>
          <w:iCs w:val="1"/>
          <w:sz w:val="28"/>
          <w:szCs w:val="28"/>
          <w:rtl w:val="0"/>
        </w:rPr>
        <w:t xml:space="preserve">Thứ nhất, EduJoy đảm bảo nhu cầu hỗ trợ tâm lý cho học sinh với số lượng lớn.</w:t>
      </w:r>
      <w:r w:rsidDel="00000000" w:rsidR="00000000" w:rsidRPr="00000000">
        <w:rPr>
          <w:sz w:val="28"/>
          <w:szCs w:val="28"/>
          <w:rtl w:val="0"/>
        </w:rPr>
        <w:t xml:space="preserve"> Nếu như một trường học có quy mô lớn, khoảng 40 - 50 lớp học thì cần từ 3 đến 4 nhân viên tư vấn, môi trường cần đầu tư một phòng tham vấn phù hợp từ cảnh quan cho đến vị trí để thuận tiện cho cả học sinh và giáo viên thì với EduJoy hạn chế này có thể được giải quyết. Học sinh có thể tiếp cận dịch vụ mọi lúc, mọi nơi mà không cần di chuyển, không cần gặp gỡ trực tiếp giáo viên và số lượng nhân viên tư vấn sẽ được giảm xuống do có sự hỗ trợ của công nghệ trong công tác tham vấn học đường.</w:t>
      </w:r>
    </w:p>
    <w:p w:rsidR="00000000" w:rsidDel="00000000" w:rsidP="00000000" w:rsidRDefault="00000000" w:rsidRPr="00000000" w14:paraId="0000005C">
      <w:pPr>
        <w:spacing w:line="360" w:lineRule="auto"/>
        <w:jc w:val="both"/>
        <w:rPr>
          <w:sz w:val="28"/>
          <w:szCs w:val="28"/>
        </w:rPr>
      </w:pPr>
      <w:r w:rsidDel="00000000" w:rsidR="00000000" w:rsidRPr="00000000">
        <w:rPr>
          <w:sz w:val="28"/>
          <w:szCs w:val="28"/>
          <w:rtl w:val="0"/>
        </w:rPr>
        <w:tab/>
      </w:r>
      <w:r w:rsidDel="00000000" w:rsidR="00000000" w:rsidRPr="00000000">
        <w:rPr>
          <w:i w:val="1"/>
          <w:iCs w:val="1"/>
          <w:sz w:val="28"/>
          <w:szCs w:val="28"/>
          <w:rtl w:val="0"/>
        </w:rPr>
        <w:t xml:space="preserve">Thứ hai, EduJoy xây dựng hệ thống kiến thức chuyên sâu như một chuyên gia tâm lý</w:t>
      </w:r>
      <w:r w:rsidDel="00000000" w:rsidR="00000000" w:rsidRPr="00000000">
        <w:rPr>
          <w:sz w:val="28"/>
          <w:szCs w:val="28"/>
          <w:rtl w:val="0"/>
        </w:rPr>
        <w:t xml:space="preserve">. Các bài kiểm tra, đánh giá đều được chuẩn hóa y khoa đồng thời học sinh được trao đổi, trò chuyện với các chuyên gia trong lĩnh vực tâm lý khi cần thiết.</w:t>
      </w:r>
    </w:p>
    <w:p w:rsidR="00000000" w:rsidDel="00000000" w:rsidP="00000000" w:rsidRDefault="00000000" w:rsidRPr="00000000" w14:paraId="0000005D">
      <w:pPr>
        <w:spacing w:line="360" w:lineRule="auto"/>
        <w:jc w:val="both"/>
        <w:rPr>
          <w:sz w:val="28"/>
          <w:szCs w:val="28"/>
        </w:rPr>
      </w:pPr>
      <w:r w:rsidDel="00000000" w:rsidR="00000000" w:rsidRPr="00000000">
        <w:rPr>
          <w:sz w:val="28"/>
          <w:szCs w:val="28"/>
          <w:rtl w:val="0"/>
        </w:rPr>
        <w:tab/>
      </w:r>
      <w:r w:rsidDel="00000000" w:rsidR="00000000" w:rsidRPr="00000000">
        <w:rPr>
          <w:i w:val="1"/>
          <w:iCs w:val="1"/>
          <w:sz w:val="28"/>
          <w:szCs w:val="28"/>
          <w:rtl w:val="0"/>
        </w:rPr>
        <w:t xml:space="preserve">Thứ ba, EduJoy giúp tiết kiệm chi phí trong quá trình tham vấn học đường.</w:t>
      </w:r>
      <w:r w:rsidDel="00000000" w:rsidR="00000000" w:rsidRPr="00000000">
        <w:rPr>
          <w:sz w:val="28"/>
          <w:szCs w:val="28"/>
          <w:rtl w:val="0"/>
        </w:rPr>
        <w:t xml:space="preserve"> Trong bối cảnh giáo dục ngày nay đang tích cực ứng dụng công nghệ vào giảng dạy, dự án EduJoy hoàn toàn có thể được lồng ghép như một công cụ hỗ trợ hiệu quả. Đặc biệt, khi vị trí nhân viên công tác xã hội trong trường học vẫn còn thiếu và chưa đáp ứng nhu cầu thực tiễn, EduJoy góp phần khắc phục hạn chế này bằng cách bổ sung một kênh hỗ trợ chuyên biệt, đóng vai trò cầu nối giữa học sinh, phụ huynh và nhà trường </w:t>
      </w:r>
    </w:p>
    <w:p w:rsidR="00000000" w:rsidDel="00000000" w:rsidP="00000000" w:rsidRDefault="00000000" w:rsidRPr="00000000" w14:paraId="0000005E">
      <w:pPr>
        <w:spacing w:line="360" w:lineRule="auto"/>
        <w:jc w:val="both"/>
        <w:rPr>
          <w:sz w:val="28"/>
          <w:szCs w:val="28"/>
        </w:rPr>
      </w:pPr>
      <w:r w:rsidDel="00000000" w:rsidR="00000000" w:rsidRPr="00000000">
        <w:rPr>
          <w:i w:val="1"/>
          <w:iCs w:val="1"/>
          <w:sz w:val="28"/>
          <w:szCs w:val="28"/>
          <w:rtl w:val="0"/>
        </w:rPr>
        <w:tab/>
        <w:t xml:space="preserve">Thứ tư, nền tảng đảm bảo mức độ bảo mật 100% riêng tư.</w:t>
      </w:r>
      <w:r w:rsidDel="00000000" w:rsidR="00000000" w:rsidRPr="00000000">
        <w:rPr>
          <w:sz w:val="28"/>
          <w:szCs w:val="28"/>
          <w:rtl w:val="0"/>
        </w:rPr>
        <w:t xml:space="preserve"> EduJoy tạo môi trường an toàn để học sinh tự do chia sẻ cảm xúc, suy nghĩ mà không lo bị tiết lộ thông tin cá nhân. Điều này giúp xây dựng niềm tin và khuyến khích các em sử dụng dịch vụ thường xuyên hơn.</w:t>
      </w:r>
    </w:p>
    <w:p w:rsidR="00000000" w:rsidDel="00000000" w:rsidP="00000000" w:rsidRDefault="00000000" w:rsidRPr="00000000" w14:paraId="0000005F">
      <w:pPr>
        <w:spacing w:line="360" w:lineRule="auto"/>
        <w:jc w:val="both"/>
        <w:rPr>
          <w:sz w:val="28"/>
          <w:szCs w:val="28"/>
        </w:rPr>
      </w:pPr>
      <w:r w:rsidDel="00000000" w:rsidR="00000000" w:rsidRPr="00000000">
        <w:rPr>
          <w:i w:val="1"/>
          <w:iCs w:val="1"/>
          <w:sz w:val="28"/>
          <w:szCs w:val="28"/>
          <w:rtl w:val="0"/>
        </w:rPr>
        <w:tab/>
        <w:t xml:space="preserve">Thứ năm, hệ thống ứng dụng công nghệ trí tuệ nhân tạo (AI) để đề xuất nội dung phù hợp với từng học sinh. </w:t>
      </w:r>
      <w:r w:rsidDel="00000000" w:rsidR="00000000" w:rsidRPr="00000000">
        <w:rPr>
          <w:sz w:val="28"/>
          <w:szCs w:val="28"/>
          <w:rtl w:val="0"/>
        </w:rPr>
        <w:t xml:space="preserve">Các tính năng thông minh này sẽ theo dõi cảm xúc, nhận diện sớm vấn đề tâm lý và gợi ý chuyên gia tương ứng đem lại trải nghiệm hỗ trợ mang tính cá nhân hóa cao mà không nhiều nền tảng khác có thể đáp ứng.</w:t>
      </w:r>
    </w:p>
    <w:p w:rsidR="00000000" w:rsidDel="00000000" w:rsidP="00000000" w:rsidRDefault="00000000" w:rsidRPr="00000000" w14:paraId="00000060">
      <w:pPr>
        <w:spacing w:line="360" w:lineRule="auto"/>
        <w:jc w:val="both"/>
        <w:rPr>
          <w:sz w:val="28"/>
          <w:szCs w:val="28"/>
        </w:rPr>
      </w:pPr>
      <w:r w:rsidDel="00000000" w:rsidR="00000000" w:rsidRPr="00000000">
        <w:rPr>
          <w:i w:val="1"/>
          <w:iCs w:val="1"/>
          <w:sz w:val="28"/>
          <w:szCs w:val="28"/>
          <w:rtl w:val="0"/>
        </w:rPr>
        <w:tab/>
        <w:t xml:space="preserve">Thứ sáu, người dùng có thể tiếp cận dịch vụ mọi lúc, mọi nơi mà không cần di chuyển. </w:t>
      </w:r>
      <w:r w:rsidDel="00000000" w:rsidR="00000000" w:rsidRPr="00000000">
        <w:rPr>
          <w:sz w:val="28"/>
          <w:szCs w:val="28"/>
          <w:rtl w:val="0"/>
        </w:rPr>
        <w:t xml:space="preserve">Học sinh chủ động hơn trong việc tìm kiếm sự trợ giúp tâm lý, đặc biệt trong những tình huống khẩn cấp hoặc khi không thể tiếp cận dịch vụ trực tiếp.</w:t>
      </w:r>
    </w:p>
    <w:p w:rsidR="00000000" w:rsidDel="00000000" w:rsidP="00000000" w:rsidRDefault="00000000" w:rsidRPr="00000000" w14:paraId="00000061">
      <w:pPr>
        <w:spacing w:line="360" w:lineRule="auto"/>
        <w:jc w:val="both"/>
        <w:rPr>
          <w:sz w:val="28"/>
          <w:szCs w:val="28"/>
        </w:rPr>
      </w:pPr>
      <w:r w:rsidDel="00000000" w:rsidR="00000000" w:rsidRPr="00000000">
        <w:rPr>
          <w:i w:val="1"/>
          <w:iCs w:val="1"/>
          <w:sz w:val="28"/>
          <w:szCs w:val="28"/>
          <w:rtl w:val="0"/>
        </w:rPr>
        <w:tab/>
        <w:t xml:space="preserve">Thứ bảy, EduJoy là nền tảng công nghệ tiên phong trong việc kết nối học sinh, giáo viên và phụ huynh.</w:t>
      </w:r>
      <w:r w:rsidDel="00000000" w:rsidR="00000000" w:rsidRPr="00000000">
        <w:rPr>
          <w:sz w:val="28"/>
          <w:szCs w:val="28"/>
          <w:rtl w:val="0"/>
        </w:rPr>
        <w:t xml:space="preserve"> Tại đây, một hệ sinh thái hỗ trợ tinh thần toàn diện trong môi trường học đường được mở ra. Sự liên kết này giúp quá trình theo dõi, đồng hành và can thiệp trở nên hiệu quả và kịp thời hơn.</w:t>
      </w:r>
    </w:p>
    <w:p w:rsidR="00000000" w:rsidDel="00000000" w:rsidP="00000000" w:rsidRDefault="00000000" w:rsidRPr="00000000" w14:paraId="00000062">
      <w:pPr>
        <w:spacing w:line="360" w:lineRule="auto"/>
        <w:jc w:val="both"/>
        <w:rPr>
          <w:sz w:val="28"/>
          <w:szCs w:val="28"/>
        </w:rPr>
      </w:pPr>
      <w:r w:rsidDel="00000000" w:rsidR="00000000" w:rsidRPr="00000000">
        <w:rPr>
          <w:i w:val="1"/>
          <w:iCs w:val="1"/>
          <w:sz w:val="28"/>
          <w:szCs w:val="28"/>
          <w:rtl w:val="0"/>
        </w:rPr>
        <w:tab/>
        <w:t xml:space="preserve">Thứ tám, tính năng theo dõi cảm xúc, khảo sát tâm lý định kỳ và cảnh báo nguy cơ sớm là điểm vượt trội của sản phẩm.</w:t>
      </w:r>
      <w:r w:rsidDel="00000000" w:rsidR="00000000" w:rsidRPr="00000000">
        <w:rPr>
          <w:sz w:val="28"/>
          <w:szCs w:val="28"/>
          <w:rtl w:val="0"/>
        </w:rPr>
        <w:t xml:space="preserve"> EduJoy giúp phát hiện các vấn đề tâm lý ngay từ giai đoạn đầu. Đây là lợi thế cạnh tranh nổi bật, góp phần nâng cao hiệu quả chăm sóc sức khỏe tinh thần cho học sinh.</w:t>
      </w:r>
    </w:p>
    <w:p w:rsidR="00000000" w:rsidDel="00000000" w:rsidP="00000000" w:rsidRDefault="00000000" w:rsidRPr="00000000" w14:paraId="00000063">
      <w:pPr>
        <w:spacing w:line="360" w:lineRule="auto"/>
        <w:jc w:val="both"/>
        <w:rPr>
          <w:sz w:val="28"/>
          <w:szCs w:val="28"/>
        </w:rPr>
      </w:pPr>
      <w:r w:rsidDel="00000000" w:rsidR="00000000" w:rsidRPr="00000000">
        <w:rPr>
          <w:sz w:val="28"/>
          <w:szCs w:val="28"/>
          <w:rtl w:val="0"/>
        </w:rPr>
        <w:tab/>
        <w:t xml:space="preserve">Tuy vậy, dự án cũng đối mặt với một số khó khăn như nguồn vốn ban đầu còn hạn chế, đội ngũ nhân lực ít và tâm lý e ngại của người dùng khi tiếp cận dịch vụ tư vấn tâm lý mới. Những thách thức nêu trên đòi hỏi dự án phải có tầm nhìn chiến lược rõ ràng, sự đầu tư bài bản và các biện pháp nhằm củng cố niềm tin, tạo nền tảng để dự án phát huy hiệu quả.</w:t>
      </w:r>
    </w:p>
    <w:p w:rsidR="00000000" w:rsidDel="00000000" w:rsidP="00000000" w:rsidRDefault="00000000" w:rsidRPr="00000000" w14:paraId="00000064">
      <w:pPr>
        <w:spacing w:line="360" w:lineRule="auto"/>
        <w:jc w:val="both"/>
        <w:rPr>
          <w:b w:val="1"/>
          <w:bCs w:val="1"/>
          <w:sz w:val="28"/>
          <w:szCs w:val="28"/>
        </w:rPr>
      </w:pPr>
      <w:r w:rsidDel="00000000" w:rsidR="00000000" w:rsidRPr="00000000">
        <w:rPr>
          <w:b w:val="1"/>
          <w:bCs w:val="1"/>
          <w:sz w:val="28"/>
          <w:szCs w:val="28"/>
          <w:rtl w:val="0"/>
        </w:rPr>
        <w:t xml:space="preserve">3. Tính độc đáo, sáng tạo</w:t>
      </w:r>
    </w:p>
    <w:p w:rsidR="00000000" w:rsidDel="00000000" w:rsidP="00000000" w:rsidRDefault="00000000" w:rsidRPr="00000000" w14:paraId="00000065">
      <w:pPr>
        <w:spacing w:line="360" w:lineRule="auto"/>
        <w:jc w:val="both"/>
        <w:rPr>
          <w:sz w:val="28"/>
          <w:szCs w:val="28"/>
        </w:rPr>
      </w:pPr>
      <w:r w:rsidDel="00000000" w:rsidR="00000000" w:rsidRPr="00000000">
        <w:rPr>
          <w:sz w:val="28"/>
          <w:szCs w:val="28"/>
          <w:rtl w:val="0"/>
        </w:rPr>
        <w:tab/>
        <w:t xml:space="preserve">Trong bối cảnh mô hình tư vấn tâm lý trực tuyến ngày càng phát triển với sự xuất hiện của nhiều đối thủ mới, EduJoy tin rằng vị thế sẽ được khẳng định  nhờ những khác biệt chiến lược mang tính cốt lõi. Chính các yếu tố này trở thành lợi thế cạnh tranh bền vững giúp EduJoy vượt lên trên thị trường.</w:t>
      </w:r>
    </w:p>
    <w:p w:rsidR="00000000" w:rsidDel="00000000" w:rsidP="00000000" w:rsidRDefault="00000000" w:rsidRPr="00000000" w14:paraId="00000066">
      <w:pPr>
        <w:spacing w:line="360" w:lineRule="auto"/>
        <w:jc w:val="both"/>
        <w:rPr>
          <w:sz w:val="28"/>
          <w:szCs w:val="28"/>
        </w:rPr>
      </w:pPr>
      <w:r w:rsidDel="00000000" w:rsidR="00000000" w:rsidRPr="00000000">
        <w:rPr>
          <w:sz w:val="28"/>
          <w:szCs w:val="28"/>
          <w:rtl w:val="0"/>
        </w:rPr>
        <w:tab/>
      </w:r>
      <w:r w:rsidDel="00000000" w:rsidR="00000000" w:rsidRPr="00000000">
        <w:rPr>
          <w:i w:val="1"/>
          <w:iCs w:val="1"/>
          <w:sz w:val="28"/>
          <w:szCs w:val="28"/>
          <w:rtl w:val="0"/>
        </w:rPr>
        <w:t xml:space="preserve">Thứ nhất, điểm độc đáo của nền tảng nằm ở mô hình kết nối tam giác giữa học sinh - nhà trường - gia đình.</w:t>
      </w:r>
      <w:r w:rsidDel="00000000" w:rsidR="00000000" w:rsidRPr="00000000">
        <w:rPr>
          <w:sz w:val="28"/>
          <w:szCs w:val="28"/>
          <w:rtl w:val="0"/>
        </w:rPr>
        <w:t xml:space="preserve"> Khác với các giải pháp chỉ tập trung vào tương tác một chiều giữa chuyên gia và người dùng, EduJoy thiết kế hệ sinh thái tương tác hai chiều, cho phép thông tin về trạng thái tâm lý của học sinh được cập nhật, chia sẻ (theo quyền và nguyên tắc bảo mật) giữa giáo viên và phụ huynh, đồng thời nhận phản hồi chuyên môn từ đội ngũ tư vấn. Mô hình này không chỉ tăng cường khả năng can thiệp sớm mà còn thúc đẩy trách nhiệm tập thể trong chăm sóc sức khỏe tinh thần học đường. Từ đó gia tăng độ tin cậy của EduJoy trong mắt nhà trường và phụ huynh - những khách hàng quyết định trong môi trường giáo dục.</w:t>
      </w:r>
    </w:p>
    <w:p w:rsidR="00000000" w:rsidDel="00000000" w:rsidP="00000000" w:rsidRDefault="00000000" w:rsidRPr="00000000" w14:paraId="00000067">
      <w:pPr>
        <w:spacing w:line="360" w:lineRule="auto"/>
        <w:jc w:val="both"/>
        <w:rPr>
          <w:sz w:val="28"/>
          <w:szCs w:val="28"/>
        </w:rPr>
      </w:pPr>
      <w:r w:rsidDel="00000000" w:rsidR="00000000" w:rsidRPr="00000000">
        <w:rPr>
          <w:sz w:val="28"/>
          <w:szCs w:val="28"/>
          <w:rtl w:val="0"/>
        </w:rPr>
        <w:tab/>
      </w:r>
      <w:r w:rsidDel="00000000" w:rsidR="00000000" w:rsidRPr="00000000">
        <w:rPr>
          <w:i w:val="1"/>
          <w:iCs w:val="1"/>
          <w:sz w:val="28"/>
          <w:szCs w:val="28"/>
          <w:rtl w:val="0"/>
        </w:rPr>
        <w:t xml:space="preserve">Thứ hai, ở phần kỹ thuật và nội dung.</w:t>
      </w:r>
      <w:r w:rsidDel="00000000" w:rsidR="00000000" w:rsidRPr="00000000">
        <w:rPr>
          <w:sz w:val="28"/>
          <w:szCs w:val="28"/>
          <w:rtl w:val="0"/>
        </w:rPr>
        <w:t xml:space="preserve"> EduJoy thừa hưởng những điểm mạnh của Chat GPT đó là kết hợp các bài kiểm tra tâm lý chuẩn hóa với trí tuệ nhân tạo (AI) được thiết kế theo phương pháp tâm lý học hiện đại. Sự kết hợp này cho phép hệ thống thực hiện ba chức năng then chốt: cá nhân hóa trải nghiệm (personalization), phát hiện sớm dấu hiệu rối loạn hoặc khủng hoảng (early detection) và đề xuất can thiệp phù hợp (recommendation). Nếu như Chat GPT đưa ra câu trả lời dựa trên việc thu thập thông tin từ internet và không có cảm xúc thì EduJoy sẽ bộc lộ sự đồng cảm khi người dùng tìm kiếm sự an ủi. Từ đó hình thành “giao tiếp cảm xúc”. Điều làm cho tính năng này trở nên khó sao chép. Khi AI được áp dụng hợp lý, nó không chỉ tối ưu hóa trải nghiệm cá nhân mà còn cung cấp dữ liệu tổng hợp giúp đội ngũ tư vấn, nhà trường, phụ huynh lập kế hoạch hỗ trợ tâm lý cho học sinh một cách chủ động hơn.</w:t>
      </w:r>
    </w:p>
    <w:p w:rsidR="00000000" w:rsidDel="00000000" w:rsidP="00000000" w:rsidRDefault="00000000" w:rsidRPr="00000000" w14:paraId="00000068">
      <w:pPr>
        <w:spacing w:line="360" w:lineRule="auto"/>
        <w:jc w:val="both"/>
        <w:rPr>
          <w:sz w:val="28"/>
          <w:szCs w:val="28"/>
        </w:rPr>
      </w:pPr>
      <w:r w:rsidDel="00000000" w:rsidR="00000000" w:rsidRPr="00000000">
        <w:rPr>
          <w:sz w:val="28"/>
          <w:szCs w:val="28"/>
          <w:rtl w:val="0"/>
        </w:rPr>
        <w:tab/>
      </w:r>
      <w:r w:rsidDel="00000000" w:rsidR="00000000" w:rsidRPr="00000000">
        <w:rPr>
          <w:i w:val="1"/>
          <w:iCs w:val="1"/>
          <w:sz w:val="28"/>
          <w:szCs w:val="28"/>
          <w:rtl w:val="0"/>
        </w:rPr>
        <w:t xml:space="preserve">Thứ ba, EduJoy đề cao tính bảo mật thông tin</w:t>
      </w:r>
      <w:r w:rsidDel="00000000" w:rsidR="00000000" w:rsidRPr="00000000">
        <w:rPr>
          <w:sz w:val="28"/>
          <w:szCs w:val="28"/>
          <w:rtl w:val="0"/>
        </w:rPr>
        <w:t xml:space="preserve">. Sản phẩm coi bảo vệ quyền riêng tư, thông tin khách hàng như một giá trị cốt lõi. Trong lĩnh vực nhạy cảm như tư vấn tâm lý, cam kết về bảo mật 100% và các cơ chế bảo vệ dữ liệu (mã hóa, phân quyền truy cập, ẩn danh hoá dữ liệu) không chỉ là yêu cầu pháp lý mà còn là yếu tố quyết định trong việc xây dựng niềm tin xã hội. Niềm tin này là tài sản vô hình nhưng cực kỳ quan trọng khi thuyết phục học sinh và phụ huynh sử dụng nền tảng. Đặc biệt trong bối cảnh vẫn tồn tại tâm lý kỳ thị và e ngại khi tiếp cận dịch vụ tâm lý.</w:t>
      </w:r>
    </w:p>
    <w:p w:rsidR="00000000" w:rsidDel="00000000" w:rsidP="00000000" w:rsidRDefault="00000000" w:rsidRPr="00000000" w14:paraId="00000069">
      <w:pPr>
        <w:spacing w:line="360" w:lineRule="auto"/>
        <w:jc w:val="both"/>
        <w:rPr>
          <w:sz w:val="28"/>
          <w:szCs w:val="28"/>
        </w:rPr>
      </w:pPr>
      <w:r w:rsidDel="00000000" w:rsidR="00000000" w:rsidRPr="00000000">
        <w:rPr>
          <w:sz w:val="28"/>
          <w:szCs w:val="28"/>
          <w:rtl w:val="0"/>
        </w:rPr>
        <w:tab/>
      </w:r>
      <w:r w:rsidDel="00000000" w:rsidR="00000000" w:rsidRPr="00000000">
        <w:rPr>
          <w:i w:val="1"/>
          <w:iCs w:val="1"/>
          <w:sz w:val="28"/>
          <w:szCs w:val="28"/>
          <w:rtl w:val="0"/>
        </w:rPr>
        <w:t xml:space="preserve">Thứ tư, EduJoy góp phần xóa bỏ tâm lý e ngại tìm đến các cơ sở tư vấn trực tiếp của con người. </w:t>
      </w:r>
      <w:r w:rsidDel="00000000" w:rsidR="00000000" w:rsidRPr="00000000">
        <w:rPr>
          <w:sz w:val="28"/>
          <w:szCs w:val="28"/>
          <w:rtl w:val="0"/>
        </w:rPr>
        <w:t xml:space="preserve">Khi sử dụng EduJoy, người dùng có thể trò chuyện với một “người bạn ảo” – thân thiện, kín đáo và sẵn sàng lắng nghe. Nhờ khả năng cá nhân hóa sâu, EduJoy thích ứng với từng người dùng trên cơ sở tính cách, thói quen và sở thích riêng biệt. Khi được cho phép, hệ thống ghi nhớ các đặc điểm cảm xúc và lịch sử tương tác, từ đó giao tiếp một cách tinh tế, giàu sự thấu hiểu hơn. Chính sự đồng hành bền bỉ và chân thành này giúp EduJoy trở thành điểm tựa tâm lý tin cậy, mở ra trải nghiệm hỗ trợ tinh thần mang tính nhân văn và gần gũi hiếm có trong môi trường số.</w:t>
      </w:r>
    </w:p>
    <w:p w:rsidR="00000000" w:rsidDel="00000000" w:rsidP="00000000" w:rsidRDefault="00000000" w:rsidRPr="00000000" w14:paraId="0000006A">
      <w:pPr>
        <w:spacing w:line="360" w:lineRule="auto"/>
        <w:jc w:val="both"/>
        <w:rPr>
          <w:sz w:val="28"/>
          <w:szCs w:val="28"/>
        </w:rPr>
      </w:pPr>
      <w:r w:rsidDel="00000000" w:rsidR="00000000" w:rsidRPr="00000000">
        <w:rPr>
          <w:sz w:val="28"/>
          <w:szCs w:val="28"/>
          <w:rtl w:val="0"/>
        </w:rPr>
        <w:tab/>
        <w:t xml:space="preserve">Sự khác biệt về mô hình kết nối hệ sinh thái, ứng dụng AI gắn liền với cơ sở lý thuyết tâm lý học hiện đại, cam kết bảo mật nghiêm ngặt và chiến lược giá cả cạnh tranh tạo nên một bộ giá trị độc đáo cho EduJoy. Những yếu tố này không chỉ giúp sản phẩm dễ dàng thu hút người dùng mục tiêu mà còn gia tăng khả năng tác động xã hội tích cực trong việc phát hiện sớm và phòng ngừa các vấn đề tâm lý học đường. Để phát huy tối đa lợi thế, dự án cần tiếp tục đầu tư vào hoàn thiện thuật toán, xây dựng đội ngũ chuyên môn, phát triển cơ chế giám sát và củng cố mối quan hệ hợp tác bền vững với nhà trường, phụ huynh và cộng đồng.</w:t>
      </w:r>
    </w:p>
    <w:p w:rsidR="00000000" w:rsidDel="00000000" w:rsidP="00000000" w:rsidRDefault="00000000" w:rsidRPr="00000000" w14:paraId="0000006B">
      <w:pPr>
        <w:spacing w:line="360" w:lineRule="auto"/>
        <w:jc w:val="both"/>
        <w:rPr>
          <w:b w:val="1"/>
          <w:bCs w:val="1"/>
          <w:sz w:val="28"/>
          <w:szCs w:val="28"/>
        </w:rPr>
      </w:pPr>
      <w:r w:rsidDel="00000000" w:rsidR="00000000" w:rsidRPr="00000000">
        <w:rPr>
          <w:b w:val="1"/>
          <w:bCs w:val="1"/>
          <w:sz w:val="28"/>
          <w:szCs w:val="28"/>
          <w:rtl w:val="0"/>
        </w:rPr>
        <w:t xml:space="preserve">4. Kế hoạch sản xuất kinh doanh</w:t>
      </w:r>
    </w:p>
    <w:p w:rsidR="00000000" w:rsidDel="00000000" w:rsidP="00000000" w:rsidRDefault="00000000" w:rsidRPr="00000000" w14:paraId="0000006C">
      <w:pPr>
        <w:spacing w:line="360" w:lineRule="auto"/>
        <w:jc w:val="both"/>
        <w:rPr>
          <w:sz w:val="28"/>
          <w:szCs w:val="28"/>
        </w:rPr>
      </w:pPr>
      <w:r w:rsidDel="00000000" w:rsidR="00000000" w:rsidRPr="00000000">
        <w:rPr>
          <w:sz w:val="28"/>
          <w:szCs w:val="28"/>
          <w:rtl w:val="0"/>
        </w:rPr>
        <w:tab/>
        <w:t xml:space="preserve">EduJoy được xây dựng với mục tiêu cung cấp một hệ thống hỗ trợ tâm lý học đường toàn diện, ứng dụng trí tuệ nhân tạo (AI) và phương pháp tâm lý học hiện đại. Sản phẩm hướng đến việc phát hiện sớm các vấn đề tâm lý, cá nhân hóa hỗ trợ và kết nối học sinh – giáo viên – phụ huynh trên cùng một nền tảng có tính bảo mật tuyệt đối.</w:t>
      </w:r>
    </w:p>
    <w:p w:rsidR="00000000" w:rsidDel="00000000" w:rsidP="00000000" w:rsidRDefault="00000000" w:rsidRPr="00000000" w14:paraId="0000006D">
      <w:pPr>
        <w:spacing w:line="360" w:lineRule="auto"/>
        <w:jc w:val="both"/>
        <w:rPr>
          <w:i w:val="1"/>
          <w:iCs w:val="1"/>
          <w:sz w:val="28"/>
          <w:szCs w:val="28"/>
        </w:rPr>
      </w:pPr>
      <w:r w:rsidDel="00000000" w:rsidR="00000000" w:rsidRPr="00000000">
        <w:rPr>
          <w:i w:val="1"/>
          <w:iCs w:val="1"/>
          <w:sz w:val="28"/>
          <w:szCs w:val="28"/>
          <w:rtl w:val="0"/>
        </w:rPr>
        <w:t xml:space="preserve">Bảng 1. Cấu trúc sản phẩm – dịch vụ của EduJoy</w:t>
      </w:r>
    </w:p>
    <w:tbl>
      <w:tblPr>
        <w:tblStyle w:val="Table3"/>
        <w:tblW w:w="906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31"/>
        <w:gridCol w:w="4531"/>
        <w:tblGridChange w:id="0">
          <w:tblGrid>
            <w:gridCol w:w="4531"/>
            <w:gridCol w:w="4531"/>
          </w:tblGrid>
        </w:tblGridChange>
      </w:tblGrid>
      <w:tr>
        <w:trPr>
          <w:cantSplit w:val="0"/>
          <w:tblHeader w:val="0"/>
        </w:trPr>
        <w:tc>
          <w:tcPr/>
          <w:p w:rsidR="00000000" w:rsidDel="00000000" w:rsidP="00000000" w:rsidRDefault="00000000" w:rsidRPr="00000000" w14:paraId="0000006E">
            <w:pPr>
              <w:spacing w:before="240" w:line="360" w:lineRule="auto"/>
              <w:jc w:val="center"/>
              <w:rPr>
                <w:b w:val="1"/>
                <w:bCs w:val="1"/>
              </w:rPr>
            </w:pPr>
            <w:r w:rsidDel="00000000" w:rsidR="00000000" w:rsidRPr="00000000">
              <w:rPr>
                <w:b w:val="1"/>
                <w:bCs w:val="1"/>
                <w:rtl w:val="0"/>
              </w:rPr>
              <w:t xml:space="preserve">CHỨC NĂNG</w:t>
            </w:r>
          </w:p>
        </w:tc>
        <w:tc>
          <w:tcPr/>
          <w:p w:rsidR="00000000" w:rsidDel="00000000" w:rsidP="00000000" w:rsidRDefault="00000000" w:rsidRPr="00000000" w14:paraId="0000006F">
            <w:pPr>
              <w:spacing w:before="240" w:line="360" w:lineRule="auto"/>
              <w:jc w:val="center"/>
              <w:rPr>
                <w:b w:val="1"/>
                <w:bCs w:val="1"/>
              </w:rPr>
            </w:pPr>
            <w:r w:rsidDel="00000000" w:rsidR="00000000" w:rsidRPr="00000000">
              <w:rPr>
                <w:b w:val="1"/>
                <w:bCs w:val="1"/>
                <w:rtl w:val="0"/>
              </w:rPr>
              <w:t xml:space="preserve">MÔ TẢ</w:t>
            </w:r>
          </w:p>
        </w:tc>
      </w:tr>
      <w:tr>
        <w:trPr>
          <w:cantSplit w:val="0"/>
          <w:tblHeader w:val="0"/>
        </w:trPr>
        <w:tc>
          <w:tcPr>
            <w:vAlign w:val="center"/>
          </w:tcPr>
          <w:p w:rsidR="00000000" w:rsidDel="00000000" w:rsidP="00000000" w:rsidRDefault="00000000" w:rsidRPr="00000000" w14:paraId="00000070">
            <w:pPr>
              <w:spacing w:before="240" w:line="360" w:lineRule="auto"/>
              <w:jc w:val="center"/>
              <w:rPr/>
            </w:pPr>
            <w:r w:rsidDel="00000000" w:rsidR="00000000" w:rsidRPr="00000000">
              <w:rPr>
                <w:rtl w:val="0"/>
              </w:rPr>
              <w:t xml:space="preserve">Bài test tâm lý</w:t>
            </w:r>
          </w:p>
        </w:tc>
        <w:tc>
          <w:tcPr>
            <w:vAlign w:val="center"/>
          </w:tcPr>
          <w:p w:rsidR="00000000" w:rsidDel="00000000" w:rsidP="00000000" w:rsidRDefault="00000000" w:rsidRPr="00000000" w14:paraId="00000071">
            <w:pPr>
              <w:spacing w:before="240" w:line="360" w:lineRule="auto"/>
              <w:jc w:val="center"/>
              <w:rPr/>
            </w:pPr>
            <w:r w:rsidDel="00000000" w:rsidR="00000000" w:rsidRPr="00000000">
              <w:rPr>
                <w:rtl w:val="0"/>
              </w:rPr>
              <w:t xml:space="preserve">Bộ bài đánh giá các nhóm vấn đề phổ biến (lo âu, stress, trầm cảm, áp lực học tập,…) chuẩn y khoa</w:t>
            </w:r>
          </w:p>
        </w:tc>
      </w:tr>
      <w:tr>
        <w:trPr>
          <w:cantSplit w:val="0"/>
          <w:tblHeader w:val="0"/>
        </w:trPr>
        <w:tc>
          <w:tcPr>
            <w:vAlign w:val="center"/>
          </w:tcPr>
          <w:p w:rsidR="00000000" w:rsidDel="00000000" w:rsidP="00000000" w:rsidRDefault="00000000" w:rsidRPr="00000000" w14:paraId="00000072">
            <w:pPr>
              <w:spacing w:before="240" w:line="360" w:lineRule="auto"/>
              <w:jc w:val="center"/>
              <w:rPr/>
            </w:pPr>
            <w:r w:rsidDel="00000000" w:rsidR="00000000" w:rsidRPr="00000000">
              <w:rPr>
                <w:rtl w:val="0"/>
              </w:rPr>
              <w:t xml:space="preserve">“Giao tiếp cảm xúc” cùng AI và được phân tích cảm xúc</w:t>
            </w:r>
          </w:p>
        </w:tc>
        <w:tc>
          <w:tcPr>
            <w:vAlign w:val="center"/>
          </w:tcPr>
          <w:p w:rsidR="00000000" w:rsidDel="00000000" w:rsidP="00000000" w:rsidRDefault="00000000" w:rsidRPr="00000000" w14:paraId="00000073">
            <w:pPr>
              <w:spacing w:before="240" w:line="360" w:lineRule="auto"/>
              <w:jc w:val="center"/>
              <w:rPr/>
            </w:pPr>
            <w:r w:rsidDel="00000000" w:rsidR="00000000" w:rsidRPr="00000000">
              <w:rPr>
                <w:rtl w:val="0"/>
              </w:rPr>
              <w:t xml:space="preserve">Theo dõi diễn biến tâm trạng, cảnh báo nguy cơ sớm</w:t>
            </w:r>
          </w:p>
        </w:tc>
      </w:tr>
      <w:tr>
        <w:trPr>
          <w:cantSplit w:val="0"/>
          <w:tblHeader w:val="0"/>
        </w:trPr>
        <w:tc>
          <w:tcPr>
            <w:vAlign w:val="center"/>
          </w:tcPr>
          <w:p w:rsidR="00000000" w:rsidDel="00000000" w:rsidP="00000000" w:rsidRDefault="00000000" w:rsidRPr="00000000" w14:paraId="00000074">
            <w:pPr>
              <w:spacing w:before="240" w:line="360" w:lineRule="auto"/>
              <w:jc w:val="center"/>
              <w:rPr/>
            </w:pPr>
            <w:r w:rsidDel="00000000" w:rsidR="00000000" w:rsidRPr="00000000">
              <w:rPr>
                <w:rtl w:val="0"/>
              </w:rPr>
              <w:t xml:space="preserve">Cá nhân hóa đề xuất</w:t>
            </w:r>
          </w:p>
        </w:tc>
        <w:tc>
          <w:tcPr>
            <w:vAlign w:val="center"/>
          </w:tcPr>
          <w:p w:rsidR="00000000" w:rsidDel="00000000" w:rsidP="00000000" w:rsidRDefault="00000000" w:rsidRPr="00000000" w14:paraId="00000075">
            <w:pPr>
              <w:spacing w:before="240" w:line="360" w:lineRule="auto"/>
              <w:jc w:val="center"/>
              <w:rPr/>
            </w:pPr>
            <w:r w:rsidDel="00000000" w:rsidR="00000000" w:rsidRPr="00000000">
              <w:rPr>
                <w:rtl w:val="0"/>
              </w:rPr>
              <w:t xml:space="preserve">Gợi ý nội dung theo tính cách, sở thích và hành vi</w:t>
            </w:r>
          </w:p>
        </w:tc>
      </w:tr>
      <w:tr>
        <w:trPr>
          <w:cantSplit w:val="0"/>
          <w:tblHeader w:val="0"/>
        </w:trPr>
        <w:tc>
          <w:tcPr>
            <w:vAlign w:val="center"/>
          </w:tcPr>
          <w:p w:rsidR="00000000" w:rsidDel="00000000" w:rsidP="00000000" w:rsidRDefault="00000000" w:rsidRPr="00000000" w14:paraId="00000076">
            <w:pPr>
              <w:spacing w:before="240" w:line="360" w:lineRule="auto"/>
              <w:jc w:val="center"/>
              <w:rPr/>
            </w:pPr>
            <w:r w:rsidDel="00000000" w:rsidR="00000000" w:rsidRPr="00000000">
              <w:rPr>
                <w:rtl w:val="0"/>
              </w:rPr>
              <w:t xml:space="preserve">Hệ thống “tam giác” kết nối các bên</w:t>
            </w:r>
          </w:p>
        </w:tc>
        <w:tc>
          <w:tcPr>
            <w:vAlign w:val="center"/>
          </w:tcPr>
          <w:p w:rsidR="00000000" w:rsidDel="00000000" w:rsidP="00000000" w:rsidRDefault="00000000" w:rsidRPr="00000000" w14:paraId="00000077">
            <w:pPr>
              <w:spacing w:before="240" w:line="360" w:lineRule="auto"/>
              <w:jc w:val="center"/>
              <w:rPr/>
            </w:pPr>
            <w:r w:rsidDel="00000000" w:rsidR="00000000" w:rsidRPr="00000000">
              <w:rPr>
                <w:rtl w:val="0"/>
              </w:rPr>
              <w:t xml:space="preserve">Tạo thành một hệ thống giúp học sinh, giáo viên, phụ huynh tương tác với nhau ở mức độ bảo mật cao</w:t>
            </w:r>
          </w:p>
        </w:tc>
      </w:tr>
      <w:tr>
        <w:trPr>
          <w:cantSplit w:val="0"/>
          <w:tblHeader w:val="0"/>
        </w:trPr>
        <w:tc>
          <w:tcPr>
            <w:vAlign w:val="center"/>
          </w:tcPr>
          <w:p w:rsidR="00000000" w:rsidDel="00000000" w:rsidP="00000000" w:rsidRDefault="00000000" w:rsidRPr="00000000" w14:paraId="00000078">
            <w:pPr>
              <w:spacing w:before="240" w:line="360" w:lineRule="auto"/>
              <w:jc w:val="center"/>
              <w:rPr/>
            </w:pPr>
            <w:r w:rsidDel="00000000" w:rsidR="00000000" w:rsidRPr="00000000">
              <w:rPr>
                <w:rtl w:val="0"/>
              </w:rPr>
              <w:t xml:space="preserve">Gợi ý chuyên gia</w:t>
            </w:r>
          </w:p>
        </w:tc>
        <w:tc>
          <w:tcPr>
            <w:vAlign w:val="center"/>
          </w:tcPr>
          <w:p w:rsidR="00000000" w:rsidDel="00000000" w:rsidP="00000000" w:rsidRDefault="00000000" w:rsidRPr="00000000" w14:paraId="00000079">
            <w:pPr>
              <w:spacing w:before="240" w:line="360" w:lineRule="auto"/>
              <w:jc w:val="center"/>
              <w:rPr/>
            </w:pPr>
            <w:r w:rsidDel="00000000" w:rsidR="00000000" w:rsidRPr="00000000">
              <w:rPr>
                <w:rtl w:val="0"/>
              </w:rPr>
              <w:t xml:space="preserve">Kết nối tư vấn chuyên sâu khi cần thiết</w:t>
            </w:r>
          </w:p>
        </w:tc>
      </w:tr>
      <w:tr>
        <w:trPr>
          <w:cantSplit w:val="0"/>
          <w:tblHeader w:val="0"/>
        </w:trPr>
        <w:tc>
          <w:tcPr>
            <w:vAlign w:val="center"/>
          </w:tcPr>
          <w:p w:rsidR="00000000" w:rsidDel="00000000" w:rsidP="00000000" w:rsidRDefault="00000000" w:rsidRPr="00000000" w14:paraId="0000007A">
            <w:pPr>
              <w:spacing w:before="240" w:line="360" w:lineRule="auto"/>
              <w:jc w:val="center"/>
              <w:rPr/>
            </w:pPr>
            <w:r w:rsidDel="00000000" w:rsidR="00000000" w:rsidRPr="00000000">
              <w:rPr>
                <w:rtl w:val="0"/>
              </w:rPr>
              <w:t xml:space="preserve">Khảo sát định kỳ</w:t>
            </w:r>
          </w:p>
        </w:tc>
        <w:tc>
          <w:tcPr>
            <w:vAlign w:val="center"/>
          </w:tcPr>
          <w:p w:rsidR="00000000" w:rsidDel="00000000" w:rsidP="00000000" w:rsidRDefault="00000000" w:rsidRPr="00000000" w14:paraId="0000007B">
            <w:pPr>
              <w:spacing w:before="240" w:line="360" w:lineRule="auto"/>
              <w:jc w:val="center"/>
              <w:rPr/>
            </w:pPr>
            <w:r w:rsidDel="00000000" w:rsidR="00000000" w:rsidRPr="00000000">
              <w:rPr>
                <w:rtl w:val="0"/>
              </w:rPr>
              <w:t xml:space="preserve">Báo cáo cảm xúc và chỉ số hạnh phúc học đường</w:t>
            </w:r>
          </w:p>
        </w:tc>
      </w:tr>
    </w:tbl>
    <w:p w:rsidR="00000000" w:rsidDel="00000000" w:rsidP="00000000" w:rsidRDefault="00000000" w:rsidRPr="00000000" w14:paraId="0000007C">
      <w:pPr>
        <w:spacing w:line="360" w:lineRule="auto"/>
        <w:jc w:val="both"/>
        <w:rPr>
          <w:sz w:val="28"/>
          <w:szCs w:val="28"/>
        </w:rPr>
      </w:pPr>
      <w:r w:rsidDel="00000000" w:rsidR="00000000" w:rsidRPr="00000000">
        <w:rPr>
          <w:b w:val="1"/>
          <w:bCs w:val="1"/>
          <w:sz w:val="28"/>
          <w:szCs w:val="28"/>
          <w:rtl w:val="0"/>
        </w:rPr>
        <w:t xml:space="preserve">- </w:t>
      </w:r>
      <w:r w:rsidDel="00000000" w:rsidR="00000000" w:rsidRPr="00000000">
        <w:rPr>
          <w:sz w:val="28"/>
          <w:szCs w:val="28"/>
          <w:rtl w:val="0"/>
        </w:rPr>
        <w:t xml:space="preserve">Quy trình vận hành và sản xuất dịch vụ gồm 5 bước chính:</w:t>
      </w:r>
    </w:p>
    <w:p w:rsidR="00000000" w:rsidDel="00000000" w:rsidP="00000000" w:rsidRDefault="00000000" w:rsidRPr="00000000" w14:paraId="0000007D">
      <w:pPr>
        <w:spacing w:line="360" w:lineRule="auto"/>
        <w:jc w:val="both"/>
        <w:rPr>
          <w:sz w:val="28"/>
          <w:szCs w:val="28"/>
        </w:rPr>
      </w:pPr>
      <w:r w:rsidDel="00000000" w:rsidR="00000000" w:rsidRPr="00000000">
        <w:rPr>
          <w:sz w:val="28"/>
          <w:szCs w:val="28"/>
          <w:rtl w:val="0"/>
        </w:rPr>
        <w:tab/>
        <w:t xml:space="preserve">Bước 1. Xây dựng sản phẩm</w:t>
      </w:r>
    </w:p>
    <w:p w:rsidR="00000000" w:rsidDel="00000000" w:rsidP="00000000" w:rsidRDefault="00000000" w:rsidRPr="00000000" w14:paraId="0000007E">
      <w:pPr>
        <w:spacing w:line="360" w:lineRule="auto"/>
        <w:jc w:val="both"/>
        <w:rPr>
          <w:sz w:val="28"/>
          <w:szCs w:val="28"/>
        </w:rPr>
      </w:pPr>
      <w:r w:rsidDel="00000000" w:rsidR="00000000" w:rsidRPr="00000000">
        <w:rPr>
          <w:sz w:val="28"/>
          <w:szCs w:val="28"/>
          <w:rtl w:val="0"/>
        </w:rPr>
        <w:tab/>
        <w:t xml:space="preserve">Bước 2. Vận hành kỹ thuật</w:t>
      </w:r>
    </w:p>
    <w:p w:rsidR="00000000" w:rsidDel="00000000" w:rsidP="00000000" w:rsidRDefault="00000000" w:rsidRPr="00000000" w14:paraId="0000007F">
      <w:pPr>
        <w:spacing w:line="360" w:lineRule="auto"/>
        <w:jc w:val="both"/>
        <w:rPr>
          <w:sz w:val="28"/>
          <w:szCs w:val="28"/>
        </w:rPr>
      </w:pPr>
      <w:r w:rsidDel="00000000" w:rsidR="00000000" w:rsidRPr="00000000">
        <w:rPr>
          <w:sz w:val="28"/>
          <w:szCs w:val="28"/>
          <w:rtl w:val="0"/>
        </w:rPr>
        <w:tab/>
        <w:t xml:space="preserve">Bước 3. Sản xuất nội dung</w:t>
      </w:r>
    </w:p>
    <w:p w:rsidR="00000000" w:rsidDel="00000000" w:rsidP="00000000" w:rsidRDefault="00000000" w:rsidRPr="00000000" w14:paraId="00000080">
      <w:pPr>
        <w:spacing w:line="360" w:lineRule="auto"/>
        <w:jc w:val="both"/>
        <w:rPr>
          <w:sz w:val="28"/>
          <w:szCs w:val="28"/>
        </w:rPr>
      </w:pPr>
      <w:r w:rsidDel="00000000" w:rsidR="00000000" w:rsidRPr="00000000">
        <w:rPr>
          <w:sz w:val="28"/>
          <w:szCs w:val="28"/>
          <w:rtl w:val="0"/>
        </w:rPr>
        <w:tab/>
        <w:t xml:space="preserve">Bước 4. Triển khai vào trường học</w:t>
      </w:r>
    </w:p>
    <w:p w:rsidR="00000000" w:rsidDel="00000000" w:rsidP="00000000" w:rsidRDefault="00000000" w:rsidRPr="00000000" w14:paraId="00000081">
      <w:pPr>
        <w:spacing w:line="360" w:lineRule="auto"/>
        <w:jc w:val="both"/>
        <w:rPr>
          <w:sz w:val="28"/>
          <w:szCs w:val="28"/>
        </w:rPr>
      </w:pPr>
      <w:r w:rsidDel="00000000" w:rsidR="00000000" w:rsidRPr="00000000">
        <w:rPr>
          <w:sz w:val="28"/>
          <w:szCs w:val="28"/>
          <w:rtl w:val="0"/>
        </w:rPr>
        <w:tab/>
        <w:t xml:space="preserve">Bước 5. Theo dõi và cải tiến</w:t>
      </w:r>
    </w:p>
    <w:p w:rsidR="00000000" w:rsidDel="00000000" w:rsidP="00000000" w:rsidRDefault="00000000" w:rsidRPr="00000000" w14:paraId="00000082">
      <w:pPr>
        <w:spacing w:line="360" w:lineRule="auto"/>
        <w:jc w:val="both"/>
        <w:rPr>
          <w:i w:val="1"/>
          <w:iCs w:val="1"/>
          <w:sz w:val="28"/>
          <w:szCs w:val="28"/>
        </w:rPr>
      </w:pPr>
      <w:r w:rsidDel="00000000" w:rsidR="00000000" w:rsidRPr="00000000">
        <w:rPr>
          <w:i w:val="1"/>
          <w:iCs w:val="1"/>
          <w:sz w:val="28"/>
          <w:szCs w:val="28"/>
          <w:rtl w:val="0"/>
        </w:rPr>
        <w:t xml:space="preserve">Bảng 2. Phân tích và đánh giá rủi ro</w:t>
      </w:r>
    </w:p>
    <w:tbl>
      <w:tblPr>
        <w:tblStyle w:val="Table4"/>
        <w:tblW w:w="906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975"/>
        <w:gridCol w:w="2555"/>
        <w:gridCol w:w="1585"/>
        <w:gridCol w:w="2947"/>
        <w:tblGridChange w:id="0">
          <w:tblGrid>
            <w:gridCol w:w="1975"/>
            <w:gridCol w:w="2555"/>
            <w:gridCol w:w="1585"/>
            <w:gridCol w:w="2947"/>
          </w:tblGrid>
        </w:tblGridChange>
      </w:tblGrid>
      <w:tr>
        <w:trPr>
          <w:cantSplit w:val="0"/>
          <w:tblHeader w:val="0"/>
        </w:trPr>
        <w:tc>
          <w:tcPr/>
          <w:p w:rsidR="00000000" w:rsidDel="00000000" w:rsidP="00000000" w:rsidRDefault="00000000" w:rsidRPr="00000000" w14:paraId="00000083">
            <w:pPr>
              <w:spacing w:before="240" w:line="360" w:lineRule="auto"/>
              <w:jc w:val="center"/>
              <w:rPr>
                <w:b w:val="1"/>
                <w:bCs w:val="1"/>
              </w:rPr>
            </w:pPr>
            <w:r w:rsidDel="00000000" w:rsidR="00000000" w:rsidRPr="00000000">
              <w:rPr>
                <w:b w:val="1"/>
                <w:bCs w:val="1"/>
                <w:rtl w:val="0"/>
              </w:rPr>
              <w:t xml:space="preserve">Nhóm rủi ro</w:t>
            </w:r>
          </w:p>
        </w:tc>
        <w:tc>
          <w:tcPr/>
          <w:p w:rsidR="00000000" w:rsidDel="00000000" w:rsidP="00000000" w:rsidRDefault="00000000" w:rsidRPr="00000000" w14:paraId="00000084">
            <w:pPr>
              <w:spacing w:before="240" w:line="360" w:lineRule="auto"/>
              <w:jc w:val="center"/>
              <w:rPr>
                <w:b w:val="1"/>
                <w:bCs w:val="1"/>
              </w:rPr>
            </w:pPr>
            <w:r w:rsidDel="00000000" w:rsidR="00000000" w:rsidRPr="00000000">
              <w:rPr>
                <w:b w:val="1"/>
                <w:bCs w:val="1"/>
                <w:rtl w:val="0"/>
              </w:rPr>
              <w:t xml:space="preserve">Vấn đề gặp phải</w:t>
            </w:r>
          </w:p>
        </w:tc>
        <w:tc>
          <w:tcPr/>
          <w:p w:rsidR="00000000" w:rsidDel="00000000" w:rsidP="00000000" w:rsidRDefault="00000000" w:rsidRPr="00000000" w14:paraId="00000085">
            <w:pPr>
              <w:spacing w:before="240" w:line="360" w:lineRule="auto"/>
              <w:jc w:val="center"/>
              <w:rPr>
                <w:b w:val="1"/>
                <w:bCs w:val="1"/>
              </w:rPr>
            </w:pPr>
            <w:r w:rsidDel="00000000" w:rsidR="00000000" w:rsidRPr="00000000">
              <w:rPr>
                <w:b w:val="1"/>
                <w:bCs w:val="1"/>
                <w:rtl w:val="0"/>
              </w:rPr>
              <w:t xml:space="preserve">Mức độ</w:t>
            </w:r>
          </w:p>
        </w:tc>
        <w:tc>
          <w:tcPr/>
          <w:p w:rsidR="00000000" w:rsidDel="00000000" w:rsidP="00000000" w:rsidRDefault="00000000" w:rsidRPr="00000000" w14:paraId="00000086">
            <w:pPr>
              <w:spacing w:before="240" w:line="360" w:lineRule="auto"/>
              <w:jc w:val="center"/>
              <w:rPr>
                <w:b w:val="1"/>
                <w:bCs w:val="1"/>
              </w:rPr>
            </w:pPr>
            <w:r w:rsidDel="00000000" w:rsidR="00000000" w:rsidRPr="00000000">
              <w:rPr>
                <w:b w:val="1"/>
                <w:bCs w:val="1"/>
                <w:rtl w:val="0"/>
              </w:rPr>
              <w:t xml:space="preserve">Giải pháp</w:t>
            </w:r>
          </w:p>
        </w:tc>
      </w:tr>
      <w:tr>
        <w:trPr>
          <w:cantSplit w:val="0"/>
          <w:tblHeader w:val="0"/>
        </w:trPr>
        <w:tc>
          <w:tcPr>
            <w:vAlign w:val="center"/>
          </w:tcPr>
          <w:p w:rsidR="00000000" w:rsidDel="00000000" w:rsidP="00000000" w:rsidRDefault="00000000" w:rsidRPr="00000000" w14:paraId="00000087">
            <w:pPr>
              <w:spacing w:line="360" w:lineRule="auto"/>
              <w:jc w:val="center"/>
              <w:rPr/>
            </w:pPr>
            <w:r w:rsidDel="00000000" w:rsidR="00000000" w:rsidRPr="00000000">
              <w:rPr>
                <w:rtl w:val="0"/>
              </w:rPr>
              <w:t xml:space="preserve">Tài chính</w:t>
            </w:r>
          </w:p>
        </w:tc>
        <w:tc>
          <w:tcPr>
            <w:vAlign w:val="center"/>
          </w:tcPr>
          <w:p w:rsidR="00000000" w:rsidDel="00000000" w:rsidP="00000000" w:rsidRDefault="00000000" w:rsidRPr="00000000" w14:paraId="00000088">
            <w:pPr>
              <w:spacing w:line="360" w:lineRule="auto"/>
              <w:jc w:val="center"/>
              <w:rPr/>
            </w:pPr>
            <w:r w:rsidDel="00000000" w:rsidR="00000000" w:rsidRPr="00000000">
              <w:rPr>
                <w:rtl w:val="0"/>
              </w:rPr>
              <w:t xml:space="preserve">Vốn ban đầu bị hạn chế</w:t>
            </w:r>
          </w:p>
        </w:tc>
        <w:tc>
          <w:tcPr>
            <w:vAlign w:val="center"/>
          </w:tcPr>
          <w:p w:rsidR="00000000" w:rsidDel="00000000" w:rsidP="00000000" w:rsidRDefault="00000000" w:rsidRPr="00000000" w14:paraId="00000089">
            <w:pPr>
              <w:spacing w:line="360" w:lineRule="auto"/>
              <w:jc w:val="center"/>
              <w:rPr/>
            </w:pPr>
            <w:r w:rsidDel="00000000" w:rsidR="00000000" w:rsidRPr="00000000">
              <w:rPr>
                <w:rtl w:val="0"/>
              </w:rPr>
              <w:t xml:space="preserve">Cao</w:t>
            </w:r>
          </w:p>
        </w:tc>
        <w:tc>
          <w:tcPr>
            <w:vAlign w:val="center"/>
          </w:tcPr>
          <w:p w:rsidR="00000000" w:rsidDel="00000000" w:rsidP="00000000" w:rsidRDefault="00000000" w:rsidRPr="00000000" w14:paraId="0000008A">
            <w:pPr>
              <w:spacing w:line="360" w:lineRule="auto"/>
              <w:jc w:val="center"/>
              <w:rPr/>
            </w:pPr>
            <w:r w:rsidDel="00000000" w:rsidR="00000000" w:rsidRPr="00000000">
              <w:rPr>
                <w:rtl w:val="0"/>
              </w:rPr>
              <w:t xml:space="preserve">Gọi vốn từ quỹ EdTech, hợp tác doanh nghiệp xã hội, bán dịch vụ nâng cao</w:t>
            </w:r>
          </w:p>
        </w:tc>
      </w:tr>
      <w:tr>
        <w:trPr>
          <w:cantSplit w:val="0"/>
          <w:tblHeader w:val="0"/>
        </w:trPr>
        <w:tc>
          <w:tcPr>
            <w:vAlign w:val="center"/>
          </w:tcPr>
          <w:p w:rsidR="00000000" w:rsidDel="00000000" w:rsidP="00000000" w:rsidRDefault="00000000" w:rsidRPr="00000000" w14:paraId="0000008B">
            <w:pPr>
              <w:spacing w:line="360" w:lineRule="auto"/>
              <w:jc w:val="center"/>
              <w:rPr/>
            </w:pPr>
            <w:r w:rsidDel="00000000" w:rsidR="00000000" w:rsidRPr="00000000">
              <w:rPr>
                <w:rtl w:val="0"/>
              </w:rPr>
              <w:t xml:space="preserve">Nhân lực</w:t>
            </w:r>
          </w:p>
        </w:tc>
        <w:tc>
          <w:tcPr>
            <w:vAlign w:val="center"/>
          </w:tcPr>
          <w:p w:rsidR="00000000" w:rsidDel="00000000" w:rsidP="00000000" w:rsidRDefault="00000000" w:rsidRPr="00000000" w14:paraId="0000008C">
            <w:pPr>
              <w:spacing w:line="360" w:lineRule="auto"/>
              <w:jc w:val="center"/>
              <w:rPr/>
            </w:pPr>
            <w:r w:rsidDel="00000000" w:rsidR="00000000" w:rsidRPr="00000000">
              <w:rPr>
                <w:rtl w:val="0"/>
              </w:rPr>
              <w:t xml:space="preserve">Thiếu chuyên gia tâm lý và ký sư AI</w:t>
            </w:r>
          </w:p>
        </w:tc>
        <w:tc>
          <w:tcPr>
            <w:vAlign w:val="center"/>
          </w:tcPr>
          <w:p w:rsidR="00000000" w:rsidDel="00000000" w:rsidP="00000000" w:rsidRDefault="00000000" w:rsidRPr="00000000" w14:paraId="0000008D">
            <w:pPr>
              <w:spacing w:line="360" w:lineRule="auto"/>
              <w:jc w:val="center"/>
              <w:rPr/>
            </w:pPr>
            <w:r w:rsidDel="00000000" w:rsidR="00000000" w:rsidRPr="00000000">
              <w:rPr>
                <w:rtl w:val="0"/>
              </w:rPr>
              <w:t xml:space="preserve">Trung bình</w:t>
            </w:r>
          </w:p>
        </w:tc>
        <w:tc>
          <w:tcPr>
            <w:vAlign w:val="center"/>
          </w:tcPr>
          <w:p w:rsidR="00000000" w:rsidDel="00000000" w:rsidP="00000000" w:rsidRDefault="00000000" w:rsidRPr="00000000" w14:paraId="0000008E">
            <w:pPr>
              <w:spacing w:line="360" w:lineRule="auto"/>
              <w:jc w:val="center"/>
              <w:rPr/>
            </w:pPr>
            <w:r w:rsidDel="00000000" w:rsidR="00000000" w:rsidRPr="00000000">
              <w:rPr>
                <w:rtl w:val="0"/>
              </w:rPr>
              <w:t xml:space="preserve">Liên kết các trường đại học, tuyển CTV chuyên môn, tự động hóa bằng AI</w:t>
            </w:r>
          </w:p>
        </w:tc>
      </w:tr>
      <w:tr>
        <w:trPr>
          <w:cantSplit w:val="0"/>
          <w:tblHeader w:val="0"/>
        </w:trPr>
        <w:tc>
          <w:tcPr>
            <w:vAlign w:val="center"/>
          </w:tcPr>
          <w:p w:rsidR="00000000" w:rsidDel="00000000" w:rsidP="00000000" w:rsidRDefault="00000000" w:rsidRPr="00000000" w14:paraId="0000008F">
            <w:pPr>
              <w:spacing w:line="360" w:lineRule="auto"/>
              <w:jc w:val="center"/>
              <w:rPr/>
            </w:pPr>
            <w:r w:rsidDel="00000000" w:rsidR="00000000" w:rsidRPr="00000000">
              <w:rPr>
                <w:rtl w:val="0"/>
              </w:rPr>
              <w:t xml:space="preserve">Tâm lý người dùng</w:t>
            </w:r>
          </w:p>
        </w:tc>
        <w:tc>
          <w:tcPr>
            <w:vAlign w:val="center"/>
          </w:tcPr>
          <w:p w:rsidR="00000000" w:rsidDel="00000000" w:rsidP="00000000" w:rsidRDefault="00000000" w:rsidRPr="00000000" w14:paraId="00000090">
            <w:pPr>
              <w:spacing w:line="360" w:lineRule="auto"/>
              <w:jc w:val="center"/>
              <w:rPr/>
            </w:pPr>
            <w:r w:rsidDel="00000000" w:rsidR="00000000" w:rsidRPr="00000000">
              <w:rPr>
                <w:rtl w:val="0"/>
              </w:rPr>
              <w:t xml:space="preserve">Người dùng còn bỡ ngỡ với mô hình tư vấn online</w:t>
            </w:r>
          </w:p>
        </w:tc>
        <w:tc>
          <w:tcPr>
            <w:vAlign w:val="center"/>
          </w:tcPr>
          <w:p w:rsidR="00000000" w:rsidDel="00000000" w:rsidP="00000000" w:rsidRDefault="00000000" w:rsidRPr="00000000" w14:paraId="00000091">
            <w:pPr>
              <w:spacing w:line="360" w:lineRule="auto"/>
              <w:jc w:val="center"/>
              <w:rPr/>
            </w:pPr>
            <w:r w:rsidDel="00000000" w:rsidR="00000000" w:rsidRPr="00000000">
              <w:rPr>
                <w:rtl w:val="0"/>
              </w:rPr>
              <w:t xml:space="preserve">Cao</w:t>
            </w:r>
          </w:p>
        </w:tc>
        <w:tc>
          <w:tcPr>
            <w:vAlign w:val="center"/>
          </w:tcPr>
          <w:p w:rsidR="00000000" w:rsidDel="00000000" w:rsidP="00000000" w:rsidRDefault="00000000" w:rsidRPr="00000000" w14:paraId="00000092">
            <w:pPr>
              <w:spacing w:line="360" w:lineRule="auto"/>
              <w:jc w:val="center"/>
              <w:rPr/>
            </w:pPr>
            <w:r w:rsidDel="00000000" w:rsidR="00000000" w:rsidRPr="00000000">
              <w:rPr>
                <w:rtl w:val="0"/>
              </w:rPr>
              <w:t xml:space="preserve">Truyền thông, giáo dục, tổ chức hội thảo, video hướng dẫn,…</w:t>
            </w:r>
          </w:p>
        </w:tc>
      </w:tr>
      <w:tr>
        <w:trPr>
          <w:cantSplit w:val="0"/>
          <w:tblHeader w:val="0"/>
        </w:trPr>
        <w:tc>
          <w:tcPr>
            <w:vAlign w:val="center"/>
          </w:tcPr>
          <w:p w:rsidR="00000000" w:rsidDel="00000000" w:rsidP="00000000" w:rsidRDefault="00000000" w:rsidRPr="00000000" w14:paraId="00000093">
            <w:pPr>
              <w:spacing w:line="360" w:lineRule="auto"/>
              <w:jc w:val="center"/>
              <w:rPr/>
            </w:pPr>
            <w:r w:rsidDel="00000000" w:rsidR="00000000" w:rsidRPr="00000000">
              <w:rPr>
                <w:rtl w:val="0"/>
              </w:rPr>
              <w:t xml:space="preserve">Bảo mật</w:t>
            </w:r>
          </w:p>
        </w:tc>
        <w:tc>
          <w:tcPr>
            <w:vAlign w:val="center"/>
          </w:tcPr>
          <w:p w:rsidR="00000000" w:rsidDel="00000000" w:rsidP="00000000" w:rsidRDefault="00000000" w:rsidRPr="00000000" w14:paraId="00000094">
            <w:pPr>
              <w:spacing w:line="360" w:lineRule="auto"/>
              <w:jc w:val="center"/>
              <w:rPr/>
            </w:pPr>
            <w:r w:rsidDel="00000000" w:rsidR="00000000" w:rsidRPr="00000000">
              <w:rPr>
                <w:rtl w:val="0"/>
              </w:rPr>
              <w:t xml:space="preserve">Dữ liệu người dùng cung cấp</w:t>
            </w:r>
          </w:p>
        </w:tc>
        <w:tc>
          <w:tcPr>
            <w:vAlign w:val="center"/>
          </w:tcPr>
          <w:p w:rsidR="00000000" w:rsidDel="00000000" w:rsidP="00000000" w:rsidRDefault="00000000" w:rsidRPr="00000000" w14:paraId="00000095">
            <w:pPr>
              <w:spacing w:line="360" w:lineRule="auto"/>
              <w:jc w:val="center"/>
              <w:rPr/>
            </w:pPr>
            <w:r w:rsidDel="00000000" w:rsidR="00000000" w:rsidRPr="00000000">
              <w:rPr>
                <w:rtl w:val="0"/>
              </w:rPr>
              <w:t xml:space="preserve">Rất cao</w:t>
            </w:r>
          </w:p>
        </w:tc>
        <w:tc>
          <w:tcPr>
            <w:vAlign w:val="center"/>
          </w:tcPr>
          <w:p w:rsidR="00000000" w:rsidDel="00000000" w:rsidP="00000000" w:rsidRDefault="00000000" w:rsidRPr="00000000" w14:paraId="00000096">
            <w:pPr>
              <w:spacing w:line="360" w:lineRule="auto"/>
              <w:jc w:val="center"/>
              <w:rPr/>
            </w:pPr>
            <w:r w:rsidDel="00000000" w:rsidR="00000000" w:rsidRPr="00000000">
              <w:rPr>
                <w:rtl w:val="0"/>
              </w:rPr>
              <w:t xml:space="preserve">Mã hóa đa tầng, xác thực mạnh, tuân thủ bảo mật quốc tế</w:t>
            </w:r>
          </w:p>
        </w:tc>
      </w:tr>
      <w:tr>
        <w:trPr>
          <w:cantSplit w:val="0"/>
          <w:tblHeader w:val="0"/>
        </w:trPr>
        <w:tc>
          <w:tcPr>
            <w:vAlign w:val="center"/>
          </w:tcPr>
          <w:p w:rsidR="00000000" w:rsidDel="00000000" w:rsidP="00000000" w:rsidRDefault="00000000" w:rsidRPr="00000000" w14:paraId="00000097">
            <w:pPr>
              <w:spacing w:line="360" w:lineRule="auto"/>
              <w:jc w:val="center"/>
              <w:rPr/>
            </w:pPr>
            <w:r w:rsidDel="00000000" w:rsidR="00000000" w:rsidRPr="00000000">
              <w:rPr>
                <w:rtl w:val="0"/>
              </w:rPr>
              <w:t xml:space="preserve">Cạnh tranh</w:t>
            </w:r>
          </w:p>
        </w:tc>
        <w:tc>
          <w:tcPr>
            <w:vAlign w:val="center"/>
          </w:tcPr>
          <w:p w:rsidR="00000000" w:rsidDel="00000000" w:rsidP="00000000" w:rsidRDefault="00000000" w:rsidRPr="00000000" w14:paraId="00000098">
            <w:pPr>
              <w:spacing w:line="360" w:lineRule="auto"/>
              <w:jc w:val="center"/>
              <w:rPr/>
            </w:pPr>
            <w:r w:rsidDel="00000000" w:rsidR="00000000" w:rsidRPr="00000000">
              <w:rPr>
                <w:rtl w:val="0"/>
              </w:rPr>
              <w:t xml:space="preserve">Ứng dụng tư vấn tâm lý online</w:t>
            </w:r>
          </w:p>
        </w:tc>
        <w:tc>
          <w:tcPr>
            <w:vAlign w:val="center"/>
          </w:tcPr>
          <w:p w:rsidR="00000000" w:rsidDel="00000000" w:rsidP="00000000" w:rsidRDefault="00000000" w:rsidRPr="00000000" w14:paraId="00000099">
            <w:pPr>
              <w:spacing w:line="360" w:lineRule="auto"/>
              <w:jc w:val="center"/>
              <w:rPr/>
            </w:pPr>
            <w:r w:rsidDel="00000000" w:rsidR="00000000" w:rsidRPr="00000000">
              <w:rPr>
                <w:rtl w:val="0"/>
              </w:rPr>
              <w:t xml:space="preserve">Trung bình</w:t>
            </w:r>
          </w:p>
        </w:tc>
        <w:tc>
          <w:tcPr>
            <w:vAlign w:val="center"/>
          </w:tcPr>
          <w:p w:rsidR="00000000" w:rsidDel="00000000" w:rsidP="00000000" w:rsidRDefault="00000000" w:rsidRPr="00000000" w14:paraId="0000009A">
            <w:pPr>
              <w:spacing w:line="360" w:lineRule="auto"/>
              <w:jc w:val="center"/>
              <w:rPr/>
            </w:pPr>
            <w:r w:rsidDel="00000000" w:rsidR="00000000" w:rsidRPr="00000000">
              <w:rPr>
                <w:rtl w:val="0"/>
              </w:rPr>
              <w:t xml:space="preserve">Phát huy tính độc đáo, sáng tạo của dự án</w:t>
            </w:r>
          </w:p>
        </w:tc>
      </w:tr>
    </w:tbl>
    <w:p w:rsidR="00000000" w:rsidDel="00000000" w:rsidP="00000000" w:rsidRDefault="00000000" w:rsidRPr="00000000" w14:paraId="0000009B">
      <w:pPr>
        <w:spacing w:line="360" w:lineRule="auto"/>
        <w:jc w:val="both"/>
        <w:rPr>
          <w:sz w:val="28"/>
          <w:szCs w:val="28"/>
        </w:rPr>
      </w:pPr>
      <w:r w:rsidDel="00000000" w:rsidR="00000000" w:rsidRPr="00000000">
        <w:rPr>
          <w:sz w:val="28"/>
          <w:szCs w:val="28"/>
          <w:rtl w:val="0"/>
        </w:rPr>
        <w:tab/>
        <w:t xml:space="preserve">Hệ thống phân phối của EduJoy được thiết kế theo mô hình đa kênh, kết hợp giữa nền tảng số và hợp tác giáo dục. Kênh phân phối trực tiếp gồm: ứng dụng Mobile (App Store, CH Play); Website chính thức; Tài khoản cung cấp cho trường học.</w:t>
      </w:r>
    </w:p>
    <w:p w:rsidR="00000000" w:rsidDel="00000000" w:rsidP="00000000" w:rsidRDefault="00000000" w:rsidRPr="00000000" w14:paraId="0000009C">
      <w:pPr>
        <w:spacing w:line="360" w:lineRule="auto"/>
        <w:jc w:val="both"/>
        <w:rPr>
          <w:i w:val="1"/>
          <w:iCs w:val="1"/>
          <w:sz w:val="28"/>
          <w:szCs w:val="28"/>
        </w:rPr>
      </w:pPr>
      <w:r w:rsidDel="00000000" w:rsidR="00000000" w:rsidRPr="00000000">
        <w:rPr>
          <w:i w:val="1"/>
          <w:iCs w:val="1"/>
          <w:sz w:val="28"/>
          <w:szCs w:val="28"/>
          <w:rtl w:val="0"/>
        </w:rPr>
        <w:t xml:space="preserve">Bảng 3. Các kênh hợp tác của EduJoy</w:t>
      </w:r>
    </w:p>
    <w:tbl>
      <w:tblPr>
        <w:tblStyle w:val="Table5"/>
        <w:tblW w:w="906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25"/>
        <w:gridCol w:w="3510"/>
        <w:gridCol w:w="3127"/>
        <w:tblGridChange w:id="0">
          <w:tblGrid>
            <w:gridCol w:w="2425"/>
            <w:gridCol w:w="3510"/>
            <w:gridCol w:w="3127"/>
          </w:tblGrid>
        </w:tblGridChange>
      </w:tblGrid>
      <w:tr>
        <w:trPr>
          <w:cantSplit w:val="0"/>
          <w:tblHeader w:val="0"/>
        </w:trPr>
        <w:tc>
          <w:tcPr/>
          <w:p w:rsidR="00000000" w:rsidDel="00000000" w:rsidP="00000000" w:rsidRDefault="00000000" w:rsidRPr="00000000" w14:paraId="0000009D">
            <w:pPr>
              <w:spacing w:line="360" w:lineRule="auto"/>
              <w:jc w:val="center"/>
              <w:rPr>
                <w:b w:val="1"/>
                <w:bCs w:val="1"/>
              </w:rPr>
            </w:pPr>
            <w:r w:rsidDel="00000000" w:rsidR="00000000" w:rsidRPr="00000000">
              <w:rPr>
                <w:b w:val="1"/>
                <w:bCs w:val="1"/>
                <w:rtl w:val="0"/>
              </w:rPr>
              <w:t xml:space="preserve">ĐỐI TÁC</w:t>
            </w:r>
          </w:p>
        </w:tc>
        <w:tc>
          <w:tcPr/>
          <w:p w:rsidR="00000000" w:rsidDel="00000000" w:rsidP="00000000" w:rsidRDefault="00000000" w:rsidRPr="00000000" w14:paraId="0000009E">
            <w:pPr>
              <w:spacing w:line="360" w:lineRule="auto"/>
              <w:jc w:val="center"/>
              <w:rPr>
                <w:b w:val="1"/>
                <w:bCs w:val="1"/>
              </w:rPr>
            </w:pPr>
            <w:r w:rsidDel="00000000" w:rsidR="00000000" w:rsidRPr="00000000">
              <w:rPr>
                <w:b w:val="1"/>
                <w:bCs w:val="1"/>
                <w:rtl w:val="0"/>
              </w:rPr>
              <w:t xml:space="preserve">MỤC TIÊU</w:t>
            </w:r>
          </w:p>
        </w:tc>
        <w:tc>
          <w:tcPr/>
          <w:p w:rsidR="00000000" w:rsidDel="00000000" w:rsidP="00000000" w:rsidRDefault="00000000" w:rsidRPr="00000000" w14:paraId="0000009F">
            <w:pPr>
              <w:spacing w:line="360" w:lineRule="auto"/>
              <w:jc w:val="center"/>
              <w:rPr>
                <w:b w:val="1"/>
                <w:bCs w:val="1"/>
              </w:rPr>
            </w:pPr>
            <w:r w:rsidDel="00000000" w:rsidR="00000000" w:rsidRPr="00000000">
              <w:rPr>
                <w:b w:val="1"/>
                <w:bCs w:val="1"/>
                <w:rtl w:val="0"/>
              </w:rPr>
              <w:t xml:space="preserve">HÌNH THỨC</w:t>
            </w:r>
          </w:p>
        </w:tc>
      </w:tr>
      <w:tr>
        <w:trPr>
          <w:cantSplit w:val="0"/>
          <w:tblHeader w:val="0"/>
        </w:trPr>
        <w:tc>
          <w:tcPr>
            <w:vAlign w:val="center"/>
          </w:tcPr>
          <w:p w:rsidR="00000000" w:rsidDel="00000000" w:rsidP="00000000" w:rsidRDefault="00000000" w:rsidRPr="00000000" w14:paraId="000000A0">
            <w:pPr>
              <w:spacing w:line="360" w:lineRule="auto"/>
              <w:jc w:val="center"/>
              <w:rPr/>
            </w:pPr>
            <w:r w:rsidDel="00000000" w:rsidR="00000000" w:rsidRPr="00000000">
              <w:rPr>
                <w:rtl w:val="0"/>
              </w:rPr>
              <w:t xml:space="preserve">Trường học</w:t>
            </w:r>
          </w:p>
        </w:tc>
        <w:tc>
          <w:tcPr>
            <w:vAlign w:val="center"/>
          </w:tcPr>
          <w:p w:rsidR="00000000" w:rsidDel="00000000" w:rsidP="00000000" w:rsidRDefault="00000000" w:rsidRPr="00000000" w14:paraId="000000A1">
            <w:pPr>
              <w:spacing w:line="360" w:lineRule="auto"/>
              <w:jc w:val="center"/>
              <w:rPr/>
            </w:pPr>
            <w:r w:rsidDel="00000000" w:rsidR="00000000" w:rsidRPr="00000000">
              <w:rPr>
                <w:rtl w:val="0"/>
              </w:rPr>
              <w:t xml:space="preserve">Sử dụng EduJoy cho toàn bộ học sinh, giáo viên, phụ huynh</w:t>
            </w:r>
          </w:p>
        </w:tc>
        <w:tc>
          <w:tcPr>
            <w:vAlign w:val="center"/>
          </w:tcPr>
          <w:p w:rsidR="00000000" w:rsidDel="00000000" w:rsidP="00000000" w:rsidRDefault="00000000" w:rsidRPr="00000000" w14:paraId="000000A2">
            <w:pPr>
              <w:spacing w:line="360" w:lineRule="auto"/>
              <w:jc w:val="center"/>
              <w:rPr/>
            </w:pPr>
            <w:r w:rsidDel="00000000" w:rsidR="00000000" w:rsidRPr="00000000">
              <w:rPr>
                <w:rtl w:val="0"/>
              </w:rPr>
              <w:t xml:space="preserve">Tích hợp hệ thống, đào tạo giáo viên, hướng dẫn học sinh và phụ huynh</w:t>
            </w:r>
          </w:p>
        </w:tc>
      </w:tr>
      <w:tr>
        <w:trPr>
          <w:cantSplit w:val="0"/>
          <w:tblHeader w:val="0"/>
        </w:trPr>
        <w:tc>
          <w:tcPr>
            <w:vAlign w:val="center"/>
          </w:tcPr>
          <w:p w:rsidR="00000000" w:rsidDel="00000000" w:rsidP="00000000" w:rsidRDefault="00000000" w:rsidRPr="00000000" w14:paraId="000000A3">
            <w:pPr>
              <w:spacing w:line="360" w:lineRule="auto"/>
              <w:jc w:val="center"/>
              <w:rPr/>
            </w:pPr>
            <w:r w:rsidDel="00000000" w:rsidR="00000000" w:rsidRPr="00000000">
              <w:rPr>
                <w:rtl w:val="0"/>
              </w:rPr>
              <w:t xml:space="preserve">Phòng Văn hóa – Xã hội</w:t>
            </w:r>
          </w:p>
        </w:tc>
        <w:tc>
          <w:tcPr>
            <w:vAlign w:val="center"/>
          </w:tcPr>
          <w:p w:rsidR="00000000" w:rsidDel="00000000" w:rsidP="00000000" w:rsidRDefault="00000000" w:rsidRPr="00000000" w14:paraId="000000A4">
            <w:pPr>
              <w:spacing w:line="360" w:lineRule="auto"/>
              <w:jc w:val="center"/>
              <w:rPr/>
            </w:pPr>
            <w:r w:rsidDel="00000000" w:rsidR="00000000" w:rsidRPr="00000000">
              <w:rPr>
                <w:rtl w:val="0"/>
              </w:rPr>
              <w:t xml:space="preserve">Áp dụng rộng rãi</w:t>
            </w:r>
          </w:p>
        </w:tc>
        <w:tc>
          <w:tcPr>
            <w:vAlign w:val="center"/>
          </w:tcPr>
          <w:p w:rsidR="00000000" w:rsidDel="00000000" w:rsidP="00000000" w:rsidRDefault="00000000" w:rsidRPr="00000000" w14:paraId="000000A5">
            <w:pPr>
              <w:spacing w:line="360" w:lineRule="auto"/>
              <w:jc w:val="center"/>
              <w:rPr/>
            </w:pPr>
            <w:r w:rsidDel="00000000" w:rsidR="00000000" w:rsidRPr="00000000">
              <w:rPr>
                <w:rtl w:val="0"/>
              </w:rPr>
              <w:t xml:space="preserve">Triển khai theo đề án cấp tỉnh, cấp xã</w:t>
            </w:r>
          </w:p>
        </w:tc>
      </w:tr>
      <w:tr>
        <w:trPr>
          <w:cantSplit w:val="0"/>
          <w:tblHeader w:val="0"/>
        </w:trPr>
        <w:tc>
          <w:tcPr>
            <w:vAlign w:val="center"/>
          </w:tcPr>
          <w:p w:rsidR="00000000" w:rsidDel="00000000" w:rsidP="00000000" w:rsidRDefault="00000000" w:rsidRPr="00000000" w14:paraId="000000A6">
            <w:pPr>
              <w:spacing w:line="360" w:lineRule="auto"/>
              <w:jc w:val="center"/>
              <w:rPr/>
            </w:pPr>
            <w:r w:rsidDel="00000000" w:rsidR="00000000" w:rsidRPr="00000000">
              <w:rPr>
                <w:rtl w:val="0"/>
              </w:rPr>
              <w:t xml:space="preserve">Trung tâm về tâm lý</w:t>
            </w:r>
          </w:p>
        </w:tc>
        <w:tc>
          <w:tcPr>
            <w:vAlign w:val="center"/>
          </w:tcPr>
          <w:p w:rsidR="00000000" w:rsidDel="00000000" w:rsidP="00000000" w:rsidRDefault="00000000" w:rsidRPr="00000000" w14:paraId="000000A7">
            <w:pPr>
              <w:spacing w:line="360" w:lineRule="auto"/>
              <w:jc w:val="center"/>
              <w:rPr/>
            </w:pPr>
            <w:r w:rsidDel="00000000" w:rsidR="00000000" w:rsidRPr="00000000">
              <w:rPr>
                <w:rtl w:val="0"/>
              </w:rPr>
              <w:t xml:space="preserve">Hỗ trợ chuyên sâu</w:t>
            </w:r>
          </w:p>
        </w:tc>
        <w:tc>
          <w:tcPr>
            <w:vAlign w:val="center"/>
          </w:tcPr>
          <w:p w:rsidR="00000000" w:rsidDel="00000000" w:rsidP="00000000" w:rsidRDefault="00000000" w:rsidRPr="00000000" w14:paraId="000000A8">
            <w:pPr>
              <w:spacing w:line="360" w:lineRule="auto"/>
              <w:jc w:val="center"/>
              <w:rPr/>
            </w:pPr>
            <w:r w:rsidDel="00000000" w:rsidR="00000000" w:rsidRPr="00000000">
              <w:rPr>
                <w:rtl w:val="0"/>
              </w:rPr>
              <w:t xml:space="preserve">Kết nối chuyên gia khi người dùng cần hỗ trợ chuyên sâu</w:t>
            </w:r>
          </w:p>
        </w:tc>
      </w:tr>
      <w:tr>
        <w:trPr>
          <w:cantSplit w:val="0"/>
          <w:tblHeader w:val="0"/>
        </w:trPr>
        <w:tc>
          <w:tcPr>
            <w:vAlign w:val="center"/>
          </w:tcPr>
          <w:p w:rsidR="00000000" w:rsidDel="00000000" w:rsidP="00000000" w:rsidRDefault="00000000" w:rsidRPr="00000000" w14:paraId="000000A9">
            <w:pPr>
              <w:spacing w:line="360" w:lineRule="auto"/>
              <w:jc w:val="center"/>
              <w:rPr/>
            </w:pPr>
            <w:r w:rsidDel="00000000" w:rsidR="00000000" w:rsidRPr="00000000">
              <w:rPr>
                <w:rtl w:val="0"/>
              </w:rPr>
              <w:t xml:space="preserve">Tổ chức giáo dục</w:t>
            </w:r>
          </w:p>
        </w:tc>
        <w:tc>
          <w:tcPr>
            <w:vAlign w:val="center"/>
          </w:tcPr>
          <w:p w:rsidR="00000000" w:rsidDel="00000000" w:rsidP="00000000" w:rsidRDefault="00000000" w:rsidRPr="00000000" w14:paraId="000000AA">
            <w:pPr>
              <w:spacing w:line="360" w:lineRule="auto"/>
              <w:jc w:val="center"/>
              <w:rPr/>
            </w:pPr>
            <w:r w:rsidDel="00000000" w:rsidR="00000000" w:rsidRPr="00000000">
              <w:rPr>
                <w:rtl w:val="0"/>
              </w:rPr>
              <w:t xml:space="preserve">Hợp tác xã hội</w:t>
            </w:r>
          </w:p>
        </w:tc>
        <w:tc>
          <w:tcPr>
            <w:vAlign w:val="center"/>
          </w:tcPr>
          <w:p w:rsidR="00000000" w:rsidDel="00000000" w:rsidP="00000000" w:rsidRDefault="00000000" w:rsidRPr="00000000" w14:paraId="000000AB">
            <w:pPr>
              <w:spacing w:line="360" w:lineRule="auto"/>
              <w:jc w:val="center"/>
              <w:rPr/>
            </w:pPr>
            <w:r w:rsidDel="00000000" w:rsidR="00000000" w:rsidRPr="00000000">
              <w:rPr>
                <w:rtl w:val="0"/>
              </w:rPr>
              <w:t xml:space="preserve">Tài trợ mở rộng đối với vùng sâu, vùng xa, vùng khó khăn</w:t>
            </w:r>
          </w:p>
        </w:tc>
      </w:tr>
    </w:tbl>
    <w:p w:rsidR="00000000" w:rsidDel="00000000" w:rsidP="00000000" w:rsidRDefault="00000000" w:rsidRPr="00000000" w14:paraId="000000AC">
      <w:pPr>
        <w:spacing w:line="360" w:lineRule="auto"/>
        <w:jc w:val="both"/>
        <w:rPr>
          <w:sz w:val="28"/>
          <w:szCs w:val="28"/>
        </w:rPr>
      </w:pPr>
      <w:r w:rsidDel="00000000" w:rsidR="00000000" w:rsidRPr="00000000">
        <w:rPr>
          <w:sz w:val="28"/>
          <w:szCs w:val="28"/>
          <w:rtl w:val="0"/>
        </w:rPr>
        <w:tab/>
        <w:t xml:space="preserve">Chiến lược mở rộng thị trường của EduJoy được xây dựng theo 3 hướng: mở rộng theo phạm vi địa lý, mở rộng theo đối tượng và mở rộng theo dịch vụ</w:t>
      </w:r>
    </w:p>
    <w:p w:rsidR="00000000" w:rsidDel="00000000" w:rsidP="00000000" w:rsidRDefault="00000000" w:rsidRPr="00000000" w14:paraId="000000AD">
      <w:pPr>
        <w:spacing w:line="360" w:lineRule="auto"/>
        <w:jc w:val="both"/>
        <w:rPr>
          <w:sz w:val="28"/>
          <w:szCs w:val="28"/>
        </w:rPr>
      </w:pPr>
      <w:r w:rsidDel="00000000" w:rsidR="00000000" w:rsidRPr="00000000">
        <w:rPr>
          <w:sz w:val="28"/>
          <w:szCs w:val="28"/>
          <w:rtl w:val="0"/>
        </w:rPr>
        <w:tab/>
      </w:r>
      <w:r w:rsidDel="00000000" w:rsidR="00000000" w:rsidRPr="00000000">
        <w:rPr>
          <w:i w:val="1"/>
          <w:iCs w:val="1"/>
          <w:sz w:val="28"/>
          <w:szCs w:val="28"/>
          <w:rtl w:val="0"/>
        </w:rPr>
        <w:t xml:space="preserve">Thứ nhất, mở rộng theo phạm vi địa lý.</w:t>
      </w:r>
      <w:r w:rsidDel="00000000" w:rsidR="00000000" w:rsidRPr="00000000">
        <w:rPr>
          <w:sz w:val="28"/>
          <w:szCs w:val="28"/>
          <w:rtl w:val="0"/>
        </w:rPr>
        <w:t xml:space="preserve"> Chiến lược mở rộng theo phạm vi địa lý sẽ được thực hiện ở 3 giai đoạn chính. Giai đoạn 1: Thí điểm tại các trường THCS – THPT trọng điểm, đô thị lớn. Giai đoạn 2: Mở rộng đến các tỉnh, xã, áp dụng mô hình miễn phí bước đầu để tăng độ phủ sóng. Giai đoạn 3: Tích hợp sâu vào hệ thống nhà trường, mở rộng ra phạm vi toàn quốc.</w:t>
      </w:r>
    </w:p>
    <w:p w:rsidR="00000000" w:rsidDel="00000000" w:rsidP="00000000" w:rsidRDefault="00000000" w:rsidRPr="00000000" w14:paraId="000000AE">
      <w:pPr>
        <w:spacing w:line="360" w:lineRule="auto"/>
        <w:jc w:val="both"/>
        <w:rPr>
          <w:sz w:val="28"/>
          <w:szCs w:val="28"/>
        </w:rPr>
      </w:pPr>
      <w:r w:rsidDel="00000000" w:rsidR="00000000" w:rsidRPr="00000000">
        <w:rPr>
          <w:sz w:val="28"/>
          <w:szCs w:val="28"/>
          <w:rtl w:val="0"/>
        </w:rPr>
        <w:tab/>
      </w:r>
      <w:r w:rsidDel="00000000" w:rsidR="00000000" w:rsidRPr="00000000">
        <w:rPr>
          <w:i w:val="1"/>
          <w:iCs w:val="1"/>
          <w:sz w:val="28"/>
          <w:szCs w:val="28"/>
          <w:rtl w:val="0"/>
        </w:rPr>
        <w:t xml:space="preserve">Thứ hai, mở rộng theo nhóm đối tượng.</w:t>
      </w:r>
      <w:r w:rsidDel="00000000" w:rsidR="00000000" w:rsidRPr="00000000">
        <w:rPr>
          <w:sz w:val="28"/>
          <w:szCs w:val="28"/>
          <w:rtl w:val="0"/>
        </w:rPr>
        <w:t xml:space="preserve"> Sau khi đạt được thành tựu ở nhóm đối tượng là học sinh. EduJoy sẽ tiếp tục mở rộng tới giáo viên và phụ huynh. Giúp giáo viên quản lý cảm xúc nghề nghiệp và giáo dục tâm lý nuôi dạy con cho phụ huynh.</w:t>
      </w:r>
    </w:p>
    <w:p w:rsidR="00000000" w:rsidDel="00000000" w:rsidP="00000000" w:rsidRDefault="00000000" w:rsidRPr="00000000" w14:paraId="000000AF">
      <w:pPr>
        <w:spacing w:line="360" w:lineRule="auto"/>
        <w:jc w:val="both"/>
        <w:rPr>
          <w:sz w:val="28"/>
          <w:szCs w:val="28"/>
        </w:rPr>
      </w:pPr>
      <w:r w:rsidDel="00000000" w:rsidR="00000000" w:rsidRPr="00000000">
        <w:rPr>
          <w:sz w:val="28"/>
          <w:szCs w:val="28"/>
          <w:rtl w:val="0"/>
        </w:rPr>
        <w:tab/>
      </w:r>
      <w:r w:rsidDel="00000000" w:rsidR="00000000" w:rsidRPr="00000000">
        <w:rPr>
          <w:i w:val="1"/>
          <w:iCs w:val="1"/>
          <w:sz w:val="28"/>
          <w:szCs w:val="28"/>
          <w:rtl w:val="0"/>
        </w:rPr>
        <w:t xml:space="preserve">Thứ ba, mở rộng dịch vụ.</w:t>
      </w:r>
      <w:r w:rsidDel="00000000" w:rsidR="00000000" w:rsidRPr="00000000">
        <w:rPr>
          <w:sz w:val="28"/>
          <w:szCs w:val="28"/>
          <w:rtl w:val="0"/>
        </w:rPr>
        <w:t xml:space="preserve"> Khi hoạt động ổn định, EduJoy định hướng phát triển thêm các dịch vụ như: tư vấn chuyên sâu có thu phí; dashboard phân tích dữ liệu tâm lý cho nhà trường; kho học liệu tâm lý học đường nâng cao; hệ thống cảnh báo nguy cơ cho trường học, cộng đồng dựa trên Big Data.</w:t>
      </w:r>
    </w:p>
    <w:p w:rsidR="00000000" w:rsidDel="00000000" w:rsidP="00000000" w:rsidRDefault="00000000" w:rsidRPr="00000000" w14:paraId="000000B0">
      <w:pPr>
        <w:spacing w:line="360" w:lineRule="auto"/>
        <w:jc w:val="both"/>
        <w:rPr>
          <w:sz w:val="28"/>
          <w:szCs w:val="28"/>
        </w:rPr>
      </w:pPr>
      <w:r w:rsidDel="00000000" w:rsidR="00000000" w:rsidRPr="00000000">
        <w:rPr>
          <w:sz w:val="28"/>
          <w:szCs w:val="28"/>
          <w:rtl w:val="0"/>
        </w:rPr>
        <w:tab/>
        <w:t xml:space="preserve">Với nền tảng công nghệ đã hoàn chỉnh, định hướng phát triển bền vững và mô hình triển khai phù hợp với nhu cầu thực tiễn của giáo dục, EduJoy có đầy đủ điều kiện để trở thành giải pháp hỗ trợ tâm lý học đường hàng đầu.</w:t>
      </w:r>
    </w:p>
    <w:p w:rsidR="00000000" w:rsidDel="00000000" w:rsidP="00000000" w:rsidRDefault="00000000" w:rsidRPr="00000000" w14:paraId="000000B1">
      <w:pPr>
        <w:spacing w:line="360" w:lineRule="auto"/>
        <w:jc w:val="both"/>
        <w:rPr>
          <w:b w:val="1"/>
          <w:bCs w:val="1"/>
          <w:sz w:val="28"/>
          <w:szCs w:val="28"/>
        </w:rPr>
      </w:pPr>
      <w:r w:rsidDel="00000000" w:rsidR="00000000" w:rsidRPr="00000000">
        <w:rPr>
          <w:b w:val="1"/>
          <w:bCs w:val="1"/>
          <w:sz w:val="28"/>
          <w:szCs w:val="28"/>
          <w:rtl w:val="0"/>
        </w:rPr>
        <w:t xml:space="preserve">5. Kết quả tiềm năng</w:t>
      </w:r>
    </w:p>
    <w:p w:rsidR="00000000" w:rsidDel="00000000" w:rsidP="00000000" w:rsidRDefault="00000000" w:rsidRPr="00000000" w14:paraId="000000B2">
      <w:pPr>
        <w:spacing w:line="360" w:lineRule="auto"/>
        <w:jc w:val="both"/>
        <w:rPr>
          <w:b w:val="1"/>
          <w:bCs w:val="1"/>
          <w:sz w:val="28"/>
          <w:szCs w:val="28"/>
        </w:rPr>
      </w:pPr>
      <w:r w:rsidDel="00000000" w:rsidR="00000000" w:rsidRPr="00000000">
        <w:rPr>
          <w:b w:val="1"/>
          <w:bCs w:val="1"/>
          <w:sz w:val="28"/>
          <w:szCs w:val="28"/>
          <w:rtl w:val="0"/>
        </w:rPr>
        <w:t xml:space="preserve">5.1 Các nguồn thu chính của dự án</w:t>
      </w:r>
    </w:p>
    <w:p w:rsidR="00000000" w:rsidDel="00000000" w:rsidP="00000000" w:rsidRDefault="00000000" w:rsidRPr="00000000" w14:paraId="000000B3">
      <w:pPr>
        <w:spacing w:line="360" w:lineRule="auto"/>
        <w:jc w:val="both"/>
        <w:rPr>
          <w:sz w:val="28"/>
          <w:szCs w:val="28"/>
        </w:rPr>
      </w:pPr>
      <w:r w:rsidDel="00000000" w:rsidR="00000000" w:rsidRPr="00000000">
        <w:rPr>
          <w:sz w:val="28"/>
          <w:szCs w:val="28"/>
          <w:rtl w:val="0"/>
        </w:rPr>
        <w:tab/>
        <w:t xml:space="preserve">Dự án app tâm lý học đường tạo ra doanh thu từ nhiều nguồn khác nhau, giúp giảm rủi ro và tạo tính bền vững:</w:t>
      </w:r>
    </w:p>
    <w:p w:rsidR="00000000" w:rsidDel="00000000" w:rsidP="00000000" w:rsidRDefault="00000000" w:rsidRPr="00000000" w14:paraId="000000B4">
      <w:pPr>
        <w:spacing w:line="360" w:lineRule="auto"/>
        <w:jc w:val="both"/>
        <w:rPr>
          <w:b w:val="1"/>
          <w:bCs w:val="1"/>
          <w:i w:val="1"/>
          <w:iCs w:val="1"/>
          <w:sz w:val="28"/>
          <w:szCs w:val="28"/>
        </w:rPr>
      </w:pPr>
      <w:r w:rsidDel="00000000" w:rsidR="00000000" w:rsidRPr="00000000">
        <w:rPr>
          <w:b w:val="1"/>
          <w:bCs w:val="1"/>
          <w:i w:val="1"/>
          <w:iCs w:val="1"/>
          <w:sz w:val="28"/>
          <w:szCs w:val="28"/>
          <w:rtl w:val="0"/>
        </w:rPr>
        <w:t xml:space="preserve">a. Các gói dùng</w:t>
      </w:r>
    </w:p>
    <w:p w:rsidR="00000000" w:rsidDel="00000000" w:rsidP="00000000" w:rsidRDefault="00000000" w:rsidRPr="00000000" w14:paraId="000000B5">
      <w:pPr>
        <w:numPr>
          <w:ilvl w:val="0"/>
          <w:numId w:val="11"/>
        </w:numPr>
        <w:spacing w:line="360" w:lineRule="auto"/>
        <w:ind w:left="720" w:hanging="360"/>
        <w:jc w:val="both"/>
        <w:rPr>
          <w:sz w:val="28"/>
          <w:szCs w:val="28"/>
        </w:rPr>
      </w:pPr>
      <w:r w:rsidDel="00000000" w:rsidR="00000000" w:rsidRPr="00000000">
        <w:rPr>
          <w:sz w:val="28"/>
          <w:szCs w:val="28"/>
          <w:rtl w:val="0"/>
        </w:rPr>
        <w:t xml:space="preserve">Gói Premium cho học sinh – sinh viên</w:t>
      </w:r>
    </w:p>
    <w:p w:rsidR="00000000" w:rsidDel="00000000" w:rsidP="00000000" w:rsidRDefault="00000000" w:rsidRPr="00000000" w14:paraId="000000B6">
      <w:pPr>
        <w:numPr>
          <w:ilvl w:val="0"/>
          <w:numId w:val="11"/>
        </w:numPr>
        <w:spacing w:line="360" w:lineRule="auto"/>
        <w:ind w:left="720" w:hanging="360"/>
        <w:jc w:val="both"/>
        <w:rPr>
          <w:sz w:val="28"/>
          <w:szCs w:val="28"/>
        </w:rPr>
      </w:pPr>
      <w:r w:rsidDel="00000000" w:rsidR="00000000" w:rsidRPr="00000000">
        <w:rPr>
          <w:sz w:val="28"/>
          <w:szCs w:val="28"/>
          <w:rtl w:val="0"/>
        </w:rPr>
        <w:t xml:space="preserve">Truy cập bài test chuyên sâu (stress, lo âu, Big Five…)</w:t>
      </w:r>
    </w:p>
    <w:p w:rsidR="00000000" w:rsidDel="00000000" w:rsidP="00000000" w:rsidRDefault="00000000" w:rsidRPr="00000000" w14:paraId="000000B7">
      <w:pPr>
        <w:numPr>
          <w:ilvl w:val="0"/>
          <w:numId w:val="11"/>
        </w:numPr>
        <w:spacing w:line="360" w:lineRule="auto"/>
        <w:ind w:left="720" w:hanging="360"/>
        <w:jc w:val="both"/>
        <w:rPr>
          <w:sz w:val="28"/>
          <w:szCs w:val="28"/>
        </w:rPr>
      </w:pPr>
      <w:r w:rsidDel="00000000" w:rsidR="00000000" w:rsidRPr="00000000">
        <w:rPr>
          <w:sz w:val="28"/>
          <w:szCs w:val="28"/>
          <w:rtl w:val="0"/>
        </w:rPr>
        <w:t xml:space="preserve">Nhật ký cảm xúc nâng cao</w:t>
      </w:r>
    </w:p>
    <w:p w:rsidR="00000000" w:rsidDel="00000000" w:rsidP="00000000" w:rsidRDefault="00000000" w:rsidRPr="00000000" w14:paraId="000000B8">
      <w:pPr>
        <w:numPr>
          <w:ilvl w:val="0"/>
          <w:numId w:val="11"/>
        </w:numPr>
        <w:spacing w:line="360" w:lineRule="auto"/>
        <w:ind w:left="720" w:hanging="360"/>
        <w:jc w:val="both"/>
        <w:rPr>
          <w:sz w:val="28"/>
          <w:szCs w:val="28"/>
        </w:rPr>
      </w:pPr>
      <w:r w:rsidDel="00000000" w:rsidR="00000000" w:rsidRPr="00000000">
        <w:rPr>
          <w:sz w:val="28"/>
          <w:szCs w:val="28"/>
          <w:rtl w:val="0"/>
        </w:rPr>
        <w:t xml:space="preserve">Khóa học ngắn và nội dung độc quyền → 39.000 – 50.000đ/tháng</w:t>
      </w:r>
    </w:p>
    <w:p w:rsidR="00000000" w:rsidDel="00000000" w:rsidP="00000000" w:rsidRDefault="00000000" w:rsidRPr="00000000" w14:paraId="000000B9">
      <w:pPr>
        <w:spacing w:line="360" w:lineRule="auto"/>
        <w:jc w:val="both"/>
        <w:rPr>
          <w:b w:val="1"/>
          <w:bCs w:val="1"/>
          <w:i w:val="1"/>
          <w:iCs w:val="1"/>
          <w:sz w:val="28"/>
          <w:szCs w:val="28"/>
        </w:rPr>
      </w:pPr>
      <w:r w:rsidDel="00000000" w:rsidR="00000000" w:rsidRPr="00000000">
        <w:rPr>
          <w:b w:val="1"/>
          <w:bCs w:val="1"/>
          <w:i w:val="1"/>
          <w:iCs w:val="1"/>
          <w:sz w:val="28"/>
          <w:szCs w:val="28"/>
          <w:rtl w:val="0"/>
        </w:rPr>
        <w:t xml:space="preserve">b. Phí tư vấn với chuyên gia tâm lý</w:t>
      </w:r>
    </w:p>
    <w:p w:rsidR="00000000" w:rsidDel="00000000" w:rsidP="00000000" w:rsidRDefault="00000000" w:rsidRPr="00000000" w14:paraId="000000BA">
      <w:pPr>
        <w:numPr>
          <w:ilvl w:val="0"/>
          <w:numId w:val="12"/>
        </w:numPr>
        <w:spacing w:line="360" w:lineRule="auto"/>
        <w:ind w:left="720" w:hanging="360"/>
        <w:jc w:val="both"/>
        <w:rPr>
          <w:sz w:val="28"/>
          <w:szCs w:val="28"/>
        </w:rPr>
      </w:pPr>
      <w:r w:rsidDel="00000000" w:rsidR="00000000" w:rsidRPr="00000000">
        <w:rPr>
          <w:sz w:val="28"/>
          <w:szCs w:val="28"/>
          <w:rtl w:val="0"/>
        </w:rPr>
        <w:t xml:space="preserve">Đặt lịch tư vấn online qua ứng dụng</w:t>
      </w:r>
    </w:p>
    <w:p w:rsidR="00000000" w:rsidDel="00000000" w:rsidP="00000000" w:rsidRDefault="00000000" w:rsidRPr="00000000" w14:paraId="000000BB">
      <w:pPr>
        <w:numPr>
          <w:ilvl w:val="0"/>
          <w:numId w:val="12"/>
        </w:numPr>
        <w:spacing w:line="360" w:lineRule="auto"/>
        <w:ind w:left="720" w:hanging="360"/>
        <w:jc w:val="both"/>
        <w:rPr>
          <w:sz w:val="28"/>
          <w:szCs w:val="28"/>
        </w:rPr>
      </w:pPr>
      <w:r w:rsidDel="00000000" w:rsidR="00000000" w:rsidRPr="00000000">
        <w:rPr>
          <w:sz w:val="28"/>
          <w:szCs w:val="28"/>
          <w:rtl w:val="0"/>
        </w:rPr>
        <w:t xml:space="preserve">Giá dao động: 100.000 – 200.000/buổi</w:t>
      </w:r>
    </w:p>
    <w:p w:rsidR="00000000" w:rsidDel="00000000" w:rsidP="00000000" w:rsidRDefault="00000000" w:rsidRPr="00000000" w14:paraId="000000BC">
      <w:pPr>
        <w:numPr>
          <w:ilvl w:val="0"/>
          <w:numId w:val="12"/>
        </w:numPr>
        <w:spacing w:line="360" w:lineRule="auto"/>
        <w:ind w:left="720" w:hanging="360"/>
        <w:jc w:val="both"/>
        <w:rPr>
          <w:sz w:val="28"/>
          <w:szCs w:val="28"/>
        </w:rPr>
      </w:pPr>
      <w:r w:rsidDel="00000000" w:rsidR="00000000" w:rsidRPr="00000000">
        <w:rPr>
          <w:sz w:val="28"/>
          <w:szCs w:val="28"/>
          <w:rtl w:val="0"/>
        </w:rPr>
        <w:t xml:space="preserve">Dự án nhận % chiết khấu trên mỗi phiên tư vấn.</w:t>
      </w:r>
    </w:p>
    <w:p w:rsidR="00000000" w:rsidDel="00000000" w:rsidP="00000000" w:rsidRDefault="00000000" w:rsidRPr="00000000" w14:paraId="000000BD">
      <w:pPr>
        <w:spacing w:line="360" w:lineRule="auto"/>
        <w:jc w:val="both"/>
        <w:rPr>
          <w:b w:val="1"/>
          <w:bCs w:val="1"/>
          <w:i w:val="1"/>
          <w:iCs w:val="1"/>
          <w:sz w:val="28"/>
          <w:szCs w:val="28"/>
        </w:rPr>
      </w:pPr>
      <w:r w:rsidDel="00000000" w:rsidR="00000000" w:rsidRPr="00000000">
        <w:rPr>
          <w:b w:val="1"/>
          <w:bCs w:val="1"/>
          <w:i w:val="1"/>
          <w:iCs w:val="1"/>
          <w:sz w:val="28"/>
          <w:szCs w:val="28"/>
          <w:rtl w:val="0"/>
        </w:rPr>
        <w:t xml:space="preserve">c. Hợp tác với trường học</w:t>
      </w:r>
    </w:p>
    <w:p w:rsidR="00000000" w:rsidDel="00000000" w:rsidP="00000000" w:rsidRDefault="00000000" w:rsidRPr="00000000" w14:paraId="000000BE">
      <w:pPr>
        <w:numPr>
          <w:ilvl w:val="0"/>
          <w:numId w:val="13"/>
        </w:numPr>
        <w:spacing w:line="360" w:lineRule="auto"/>
        <w:ind w:left="720" w:hanging="360"/>
        <w:jc w:val="both"/>
        <w:rPr>
          <w:sz w:val="28"/>
          <w:szCs w:val="28"/>
        </w:rPr>
      </w:pPr>
      <w:r w:rsidDel="00000000" w:rsidR="00000000" w:rsidRPr="00000000">
        <w:rPr>
          <w:sz w:val="28"/>
          <w:szCs w:val="28"/>
          <w:rtl w:val="0"/>
        </w:rPr>
        <w:t xml:space="preserve">Trường trả phí để sử dụng Dashboard quản lý sức khỏe tinh thần học sinh</w:t>
      </w:r>
    </w:p>
    <w:p w:rsidR="00000000" w:rsidDel="00000000" w:rsidP="00000000" w:rsidRDefault="00000000" w:rsidRPr="00000000" w14:paraId="000000BF">
      <w:pPr>
        <w:numPr>
          <w:ilvl w:val="0"/>
          <w:numId w:val="13"/>
        </w:numPr>
        <w:spacing w:line="360" w:lineRule="auto"/>
        <w:ind w:left="720" w:hanging="360"/>
        <w:jc w:val="both"/>
        <w:rPr>
          <w:sz w:val="28"/>
          <w:szCs w:val="28"/>
        </w:rPr>
      </w:pPr>
      <w:r w:rsidDel="00000000" w:rsidR="00000000" w:rsidRPr="00000000">
        <w:rPr>
          <w:sz w:val="28"/>
          <w:szCs w:val="28"/>
          <w:rtl w:val="0"/>
        </w:rPr>
        <w:t xml:space="preserve">Báo cáo cảm xúc theo lớp/khối</w:t>
      </w:r>
    </w:p>
    <w:p w:rsidR="00000000" w:rsidDel="00000000" w:rsidP="00000000" w:rsidRDefault="00000000" w:rsidRPr="00000000" w14:paraId="000000C0">
      <w:pPr>
        <w:numPr>
          <w:ilvl w:val="0"/>
          <w:numId w:val="13"/>
        </w:numPr>
        <w:spacing w:line="360" w:lineRule="auto"/>
        <w:ind w:left="720" w:hanging="360"/>
        <w:jc w:val="both"/>
        <w:rPr>
          <w:sz w:val="28"/>
          <w:szCs w:val="28"/>
        </w:rPr>
      </w:pPr>
      <w:r w:rsidDel="00000000" w:rsidR="00000000" w:rsidRPr="00000000">
        <w:rPr>
          <w:sz w:val="28"/>
          <w:szCs w:val="28"/>
          <w:rtl w:val="0"/>
        </w:rPr>
        <w:t xml:space="preserve">Thống kê mức độ stress, lo âu</w:t>
      </w:r>
    </w:p>
    <w:p w:rsidR="00000000" w:rsidDel="00000000" w:rsidP="00000000" w:rsidRDefault="00000000" w:rsidRPr="00000000" w14:paraId="000000C1">
      <w:pPr>
        <w:numPr>
          <w:ilvl w:val="0"/>
          <w:numId w:val="13"/>
        </w:numPr>
        <w:spacing w:line="360" w:lineRule="auto"/>
        <w:ind w:left="720" w:hanging="360"/>
        <w:jc w:val="both"/>
        <w:rPr>
          <w:sz w:val="28"/>
          <w:szCs w:val="28"/>
        </w:rPr>
      </w:pPr>
      <w:sdt>
        <w:sdtPr>
          <w:id w:val="-2092094721"/>
          <w:tag w:val="goog_rdk_1"/>
        </w:sdtPr>
        <w:sdtContent>
          <w:r w:rsidDel="00000000" w:rsidR="00000000" w:rsidRPr="00000000">
            <w:rPr>
              <w:rFonts w:ascii="Caudex" w:cs="Caudex" w:eastAsia="Caudex" w:hAnsi="Caudex"/>
              <w:sz w:val="28"/>
              <w:szCs w:val="28"/>
              <w:rtl w:val="0"/>
            </w:rPr>
            <w:t xml:space="preserve">Cảnh báo sớm → 3 – 5 triệu/trường/tháng</w:t>
          </w:r>
        </w:sdtContent>
      </w:sdt>
    </w:p>
    <w:p w:rsidR="00000000" w:rsidDel="00000000" w:rsidP="00000000" w:rsidRDefault="00000000" w:rsidRPr="00000000" w14:paraId="000000C2">
      <w:pPr>
        <w:spacing w:line="360" w:lineRule="auto"/>
        <w:jc w:val="both"/>
        <w:rPr>
          <w:b w:val="1"/>
          <w:bCs w:val="1"/>
          <w:i w:val="1"/>
          <w:iCs w:val="1"/>
          <w:sz w:val="28"/>
          <w:szCs w:val="28"/>
        </w:rPr>
      </w:pPr>
      <w:r w:rsidDel="00000000" w:rsidR="00000000" w:rsidRPr="00000000">
        <w:rPr>
          <w:b w:val="1"/>
          <w:bCs w:val="1"/>
          <w:i w:val="1"/>
          <w:iCs w:val="1"/>
          <w:sz w:val="28"/>
          <w:szCs w:val="28"/>
          <w:rtl w:val="0"/>
        </w:rPr>
        <w:t xml:space="preserve">d.  Doanh thu từ khóa học kỹ năng mềm</w:t>
      </w:r>
    </w:p>
    <w:p w:rsidR="00000000" w:rsidDel="00000000" w:rsidP="00000000" w:rsidRDefault="00000000" w:rsidRPr="00000000" w14:paraId="000000C3">
      <w:pPr>
        <w:numPr>
          <w:ilvl w:val="0"/>
          <w:numId w:val="1"/>
        </w:numPr>
        <w:spacing w:line="360" w:lineRule="auto"/>
        <w:ind w:left="720" w:hanging="360"/>
        <w:jc w:val="both"/>
        <w:rPr>
          <w:sz w:val="28"/>
          <w:szCs w:val="28"/>
        </w:rPr>
      </w:pPr>
      <w:r w:rsidDel="00000000" w:rsidR="00000000" w:rsidRPr="00000000">
        <w:rPr>
          <w:sz w:val="28"/>
          <w:szCs w:val="28"/>
          <w:rtl w:val="0"/>
        </w:rPr>
        <w:t xml:space="preserve">Quản lý cảm xúc, kỹ năng học tập, vượt qua áp lực → 50.000đ/khóa</w:t>
      </w:r>
    </w:p>
    <w:p w:rsidR="00000000" w:rsidDel="00000000" w:rsidP="00000000" w:rsidRDefault="00000000" w:rsidRPr="00000000" w14:paraId="000000C4">
      <w:pPr>
        <w:spacing w:line="360" w:lineRule="auto"/>
        <w:jc w:val="both"/>
        <w:rPr>
          <w:b w:val="1"/>
          <w:bCs w:val="1"/>
          <w:i w:val="1"/>
          <w:iCs w:val="1"/>
          <w:sz w:val="28"/>
          <w:szCs w:val="28"/>
        </w:rPr>
      </w:pPr>
      <w:r w:rsidDel="00000000" w:rsidR="00000000" w:rsidRPr="00000000">
        <w:rPr>
          <w:b w:val="1"/>
          <w:bCs w:val="1"/>
          <w:i w:val="1"/>
          <w:iCs w:val="1"/>
          <w:sz w:val="28"/>
          <w:szCs w:val="28"/>
          <w:rtl w:val="0"/>
        </w:rPr>
        <w:t xml:space="preserve">e. Tài trợ và hợp tác từ đối tác </w:t>
      </w:r>
    </w:p>
    <w:p w:rsidR="00000000" w:rsidDel="00000000" w:rsidP="00000000" w:rsidRDefault="00000000" w:rsidRPr="00000000" w14:paraId="000000C5">
      <w:pPr>
        <w:numPr>
          <w:ilvl w:val="0"/>
          <w:numId w:val="1"/>
        </w:numPr>
        <w:spacing w:line="360" w:lineRule="auto"/>
        <w:ind w:left="720" w:hanging="360"/>
        <w:jc w:val="both"/>
        <w:rPr>
          <w:sz w:val="28"/>
          <w:szCs w:val="28"/>
        </w:rPr>
      </w:pPr>
      <w:r w:rsidDel="00000000" w:rsidR="00000000" w:rsidRPr="00000000">
        <w:rPr>
          <w:sz w:val="28"/>
          <w:szCs w:val="28"/>
          <w:rtl w:val="0"/>
        </w:rPr>
        <w:t xml:space="preserve">Trung tâm tâm lý</w:t>
      </w:r>
    </w:p>
    <w:p w:rsidR="00000000" w:rsidDel="00000000" w:rsidP="00000000" w:rsidRDefault="00000000" w:rsidRPr="00000000" w14:paraId="000000C6">
      <w:pPr>
        <w:numPr>
          <w:ilvl w:val="0"/>
          <w:numId w:val="1"/>
        </w:numPr>
        <w:spacing w:line="360" w:lineRule="auto"/>
        <w:ind w:left="720" w:hanging="360"/>
        <w:jc w:val="both"/>
        <w:rPr>
          <w:sz w:val="28"/>
          <w:szCs w:val="28"/>
        </w:rPr>
      </w:pPr>
      <w:r w:rsidDel="00000000" w:rsidR="00000000" w:rsidRPr="00000000">
        <w:rPr>
          <w:sz w:val="28"/>
          <w:szCs w:val="28"/>
          <w:rtl w:val="0"/>
        </w:rPr>
        <w:t xml:space="preserve">Tổ chức giáo dục</w:t>
      </w:r>
    </w:p>
    <w:p w:rsidR="00000000" w:rsidDel="00000000" w:rsidP="00000000" w:rsidRDefault="00000000" w:rsidRPr="00000000" w14:paraId="000000C7">
      <w:pPr>
        <w:numPr>
          <w:ilvl w:val="0"/>
          <w:numId w:val="1"/>
        </w:numPr>
        <w:spacing w:line="360" w:lineRule="auto"/>
        <w:ind w:left="720" w:hanging="360"/>
        <w:jc w:val="both"/>
        <w:rPr>
          <w:sz w:val="28"/>
          <w:szCs w:val="28"/>
        </w:rPr>
      </w:pPr>
      <w:r w:rsidDel="00000000" w:rsidR="00000000" w:rsidRPr="00000000">
        <w:rPr>
          <w:sz w:val="28"/>
          <w:szCs w:val="28"/>
          <w:rtl w:val="0"/>
        </w:rPr>
        <w:t xml:space="preserve">Quỹ cộng đồng</w:t>
      </w:r>
    </w:p>
    <w:p w:rsidR="00000000" w:rsidDel="00000000" w:rsidP="00000000" w:rsidRDefault="00000000" w:rsidRPr="00000000" w14:paraId="000000C8">
      <w:pPr>
        <w:spacing w:line="360" w:lineRule="auto"/>
        <w:jc w:val="both"/>
        <w:rPr>
          <w:b w:val="1"/>
          <w:bCs w:val="1"/>
          <w:sz w:val="28"/>
          <w:szCs w:val="28"/>
        </w:rPr>
      </w:pPr>
      <w:r w:rsidDel="00000000" w:rsidR="00000000" w:rsidRPr="00000000">
        <w:rPr>
          <w:b w:val="1"/>
          <w:bCs w:val="1"/>
          <w:sz w:val="28"/>
          <w:szCs w:val="28"/>
          <w:rtl w:val="0"/>
        </w:rPr>
        <w:t xml:space="preserve">5.2. Dự kiến doanh thu năm đầu</w:t>
      </w:r>
    </w:p>
    <w:p w:rsidR="00000000" w:rsidDel="00000000" w:rsidP="00000000" w:rsidRDefault="00000000" w:rsidRPr="00000000" w14:paraId="000000C9">
      <w:pPr>
        <w:numPr>
          <w:ilvl w:val="0"/>
          <w:numId w:val="2"/>
        </w:numPr>
        <w:spacing w:line="360" w:lineRule="auto"/>
        <w:ind w:left="720" w:hanging="360"/>
        <w:jc w:val="both"/>
        <w:rPr>
          <w:b w:val="1"/>
          <w:bCs w:val="1"/>
          <w:sz w:val="28"/>
          <w:szCs w:val="28"/>
        </w:rPr>
      </w:pPr>
      <w:r w:rsidDel="00000000" w:rsidR="00000000" w:rsidRPr="00000000">
        <w:rPr>
          <w:sz w:val="28"/>
          <w:szCs w:val="28"/>
          <w:rtl w:val="0"/>
        </w:rPr>
        <w:t xml:space="preserve">Dựa trên mô hình tăng trưởng phù hợp với startup sinh viên:</w:t>
      </w:r>
      <w:r w:rsidDel="00000000" w:rsidR="00000000" w:rsidRPr="00000000">
        <w:rPr>
          <w:rtl w:val="0"/>
        </w:rPr>
      </w:r>
    </w:p>
    <w:p w:rsidR="00000000" w:rsidDel="00000000" w:rsidP="00000000" w:rsidRDefault="00000000" w:rsidRPr="00000000" w14:paraId="000000CA">
      <w:pPr>
        <w:spacing w:line="360" w:lineRule="auto"/>
        <w:jc w:val="both"/>
        <w:rPr>
          <w:b w:val="1"/>
          <w:bCs w:val="1"/>
          <w:sz w:val="28"/>
          <w:szCs w:val="28"/>
        </w:rPr>
      </w:pPr>
      <w:r w:rsidDel="00000000" w:rsidR="00000000" w:rsidRPr="00000000">
        <w:rPr>
          <w:sz w:val="28"/>
          <w:szCs w:val="28"/>
          <w:rtl w:val="0"/>
        </w:rPr>
        <w:t xml:space="preserve">+ Giả định năm đầu:</w:t>
      </w:r>
      <w:r w:rsidDel="00000000" w:rsidR="00000000" w:rsidRPr="00000000">
        <w:rPr>
          <w:rtl w:val="0"/>
        </w:rPr>
      </w:r>
    </w:p>
    <w:p w:rsidR="00000000" w:rsidDel="00000000" w:rsidP="00000000" w:rsidRDefault="00000000" w:rsidRPr="00000000" w14:paraId="000000CB">
      <w:pPr>
        <w:spacing w:line="360" w:lineRule="auto"/>
        <w:jc w:val="both"/>
        <w:rPr>
          <w:sz w:val="28"/>
          <w:szCs w:val="28"/>
        </w:rPr>
      </w:pPr>
      <w:r w:rsidDel="00000000" w:rsidR="00000000" w:rsidRPr="00000000">
        <w:rPr>
          <w:sz w:val="28"/>
          <w:szCs w:val="28"/>
          <w:rtl w:val="0"/>
        </w:rPr>
        <w:t xml:space="preserve">+ 5.000 người tải app</w:t>
      </w:r>
    </w:p>
    <w:p w:rsidR="00000000" w:rsidDel="00000000" w:rsidP="00000000" w:rsidRDefault="00000000" w:rsidRPr="00000000" w14:paraId="000000CC">
      <w:pPr>
        <w:spacing w:line="360" w:lineRule="auto"/>
        <w:jc w:val="both"/>
        <w:rPr>
          <w:sz w:val="28"/>
          <w:szCs w:val="28"/>
        </w:rPr>
      </w:pPr>
      <w:sdt>
        <w:sdtPr>
          <w:id w:val="1153542827"/>
          <w:tag w:val="goog_rdk_2"/>
        </w:sdtPr>
        <w:sdtContent>
          <w:r w:rsidDel="00000000" w:rsidR="00000000" w:rsidRPr="00000000">
            <w:rPr>
              <w:rFonts w:ascii="Cardo" w:cs="Cardo" w:eastAsia="Cardo" w:hAnsi="Cardo"/>
              <w:sz w:val="28"/>
              <w:szCs w:val="28"/>
              <w:rtl w:val="0"/>
            </w:rPr>
            <w:t xml:space="preserve">+ 10% dùng gói Premium → 500 người</w:t>
          </w:r>
        </w:sdtContent>
      </w:sdt>
    </w:p>
    <w:p w:rsidR="00000000" w:rsidDel="00000000" w:rsidP="00000000" w:rsidRDefault="00000000" w:rsidRPr="00000000" w14:paraId="000000CD">
      <w:pPr>
        <w:spacing w:line="360" w:lineRule="auto"/>
        <w:jc w:val="both"/>
        <w:rPr>
          <w:sz w:val="28"/>
          <w:szCs w:val="28"/>
        </w:rPr>
      </w:pPr>
      <w:r w:rsidDel="00000000" w:rsidR="00000000" w:rsidRPr="00000000">
        <w:rPr>
          <w:sz w:val="28"/>
          <w:szCs w:val="28"/>
          <w:rtl w:val="0"/>
        </w:rPr>
        <w:t xml:space="preserve">+ 200 buổi tư vấn/tháng</w:t>
      </w:r>
    </w:p>
    <w:p w:rsidR="00000000" w:rsidDel="00000000" w:rsidP="00000000" w:rsidRDefault="00000000" w:rsidRPr="00000000" w14:paraId="000000CE">
      <w:pPr>
        <w:spacing w:line="360" w:lineRule="auto"/>
        <w:jc w:val="both"/>
        <w:rPr>
          <w:sz w:val="28"/>
          <w:szCs w:val="28"/>
        </w:rPr>
      </w:pPr>
      <w:r w:rsidDel="00000000" w:rsidR="00000000" w:rsidRPr="00000000">
        <w:rPr>
          <w:sz w:val="28"/>
          <w:szCs w:val="28"/>
          <w:rtl w:val="0"/>
        </w:rPr>
        <w:t xml:space="preserve">+ 10 trường ký hợp tác cơ bản</w:t>
      </w:r>
    </w:p>
    <w:p w:rsidR="00000000" w:rsidDel="00000000" w:rsidP="00000000" w:rsidRDefault="00000000" w:rsidRPr="00000000" w14:paraId="000000CF">
      <w:pPr>
        <w:spacing w:line="360" w:lineRule="auto"/>
        <w:jc w:val="both"/>
        <w:rPr>
          <w:sz w:val="28"/>
          <w:szCs w:val="28"/>
        </w:rPr>
      </w:pPr>
      <w:r w:rsidDel="00000000" w:rsidR="00000000" w:rsidRPr="00000000">
        <w:rPr>
          <w:sz w:val="28"/>
          <w:szCs w:val="28"/>
          <w:rtl w:val="0"/>
        </w:rPr>
        <w:t xml:space="preserve">+ 1.000 lượt mua khóa học</w:t>
      </w:r>
    </w:p>
    <w:p w:rsidR="00000000" w:rsidDel="00000000" w:rsidP="00000000" w:rsidRDefault="00000000" w:rsidRPr="00000000" w14:paraId="000000D0">
      <w:pPr>
        <w:spacing w:line="360" w:lineRule="auto"/>
        <w:jc w:val="both"/>
        <w:rPr>
          <w:b w:val="1"/>
          <w:bCs w:val="1"/>
          <w:sz w:val="28"/>
          <w:szCs w:val="28"/>
        </w:rPr>
      </w:pPr>
      <w:r w:rsidDel="00000000" w:rsidR="00000000" w:rsidRPr="00000000">
        <w:rPr>
          <w:b w:val="1"/>
          <w:bCs w:val="1"/>
          <w:sz w:val="28"/>
          <w:szCs w:val="28"/>
          <w:rtl w:val="0"/>
        </w:rPr>
        <w:t xml:space="preserve">Bảng doanh thu ước tính</w:t>
      </w:r>
    </w:p>
    <w:tbl>
      <w:tblPr>
        <w:tblStyle w:val="Table6"/>
        <w:tblW w:w="8314.999999999998"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77"/>
        <w:gridCol w:w="3554"/>
        <w:gridCol w:w="2484"/>
        <w:tblGridChange w:id="0">
          <w:tblGrid>
            <w:gridCol w:w="2277"/>
            <w:gridCol w:w="3554"/>
            <w:gridCol w:w="2484"/>
          </w:tblGrid>
        </w:tblGridChange>
      </w:tblGrid>
      <w:tr>
        <w:trPr>
          <w:cantSplit w:val="0"/>
          <w:tblHeader w:val="1"/>
        </w:trPr>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D1">
            <w:pPr>
              <w:spacing w:line="360" w:lineRule="auto"/>
              <w:jc w:val="center"/>
              <w:rPr>
                <w:b w:val="1"/>
                <w:bCs w:val="1"/>
                <w:sz w:val="28"/>
                <w:szCs w:val="28"/>
              </w:rPr>
            </w:pPr>
            <w:r w:rsidDel="00000000" w:rsidR="00000000" w:rsidRPr="00000000">
              <w:rPr>
                <w:b w:val="1"/>
                <w:bCs w:val="1"/>
                <w:sz w:val="28"/>
                <w:szCs w:val="28"/>
                <w:rtl w:val="0"/>
              </w:rPr>
              <w:t xml:space="preserve">Nguồn thu</w:t>
            </w:r>
          </w:p>
        </w:tc>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D2">
            <w:pPr>
              <w:spacing w:line="360" w:lineRule="auto"/>
              <w:jc w:val="center"/>
              <w:rPr>
                <w:b w:val="1"/>
                <w:bCs w:val="1"/>
                <w:sz w:val="28"/>
                <w:szCs w:val="28"/>
              </w:rPr>
            </w:pPr>
            <w:r w:rsidDel="00000000" w:rsidR="00000000" w:rsidRPr="00000000">
              <w:rPr>
                <w:b w:val="1"/>
                <w:bCs w:val="1"/>
                <w:sz w:val="28"/>
                <w:szCs w:val="28"/>
                <w:rtl w:val="0"/>
              </w:rPr>
              <w:t xml:space="preserve">Số lượng</w:t>
            </w:r>
          </w:p>
        </w:tc>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D3">
            <w:pPr>
              <w:spacing w:line="360" w:lineRule="auto"/>
              <w:jc w:val="center"/>
              <w:rPr>
                <w:b w:val="1"/>
                <w:bCs w:val="1"/>
                <w:sz w:val="28"/>
                <w:szCs w:val="28"/>
              </w:rPr>
            </w:pPr>
            <w:r w:rsidDel="00000000" w:rsidR="00000000" w:rsidRPr="00000000">
              <w:rPr>
                <w:b w:val="1"/>
                <w:bCs w:val="1"/>
                <w:sz w:val="28"/>
                <w:szCs w:val="28"/>
                <w:rtl w:val="0"/>
              </w:rPr>
              <w:t xml:space="preserve">Doanh thu năm đầu</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D4">
            <w:pPr>
              <w:spacing w:line="360" w:lineRule="auto"/>
              <w:jc w:val="center"/>
              <w:rPr>
                <w:sz w:val="28"/>
                <w:szCs w:val="28"/>
              </w:rPr>
            </w:pPr>
            <w:r w:rsidDel="00000000" w:rsidR="00000000" w:rsidRPr="00000000">
              <w:rPr>
                <w:sz w:val="28"/>
                <w:szCs w:val="28"/>
                <w:rtl w:val="0"/>
              </w:rPr>
              <w:t xml:space="preserve">Gói Premium</w:t>
            </w:r>
          </w:p>
        </w:tc>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D5">
            <w:pPr>
              <w:spacing w:line="360" w:lineRule="auto"/>
              <w:jc w:val="center"/>
              <w:rPr>
                <w:sz w:val="28"/>
                <w:szCs w:val="28"/>
              </w:rPr>
            </w:pPr>
            <w:r w:rsidDel="00000000" w:rsidR="00000000" w:rsidRPr="00000000">
              <w:rPr>
                <w:sz w:val="28"/>
                <w:szCs w:val="28"/>
                <w:rtl w:val="0"/>
              </w:rPr>
              <w:t xml:space="preserve">500 người × 39.000 × 12</w:t>
            </w:r>
          </w:p>
        </w:tc>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D6">
            <w:pPr>
              <w:spacing w:line="360" w:lineRule="auto"/>
              <w:jc w:val="center"/>
              <w:rPr>
                <w:sz w:val="28"/>
                <w:szCs w:val="28"/>
              </w:rPr>
            </w:pPr>
            <w:r w:rsidDel="00000000" w:rsidR="00000000" w:rsidRPr="00000000">
              <w:rPr>
                <w:sz w:val="28"/>
                <w:szCs w:val="28"/>
                <w:rtl w:val="0"/>
              </w:rPr>
              <w:t xml:space="preserve">234.000.000đ</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D7">
            <w:pPr>
              <w:spacing w:line="360" w:lineRule="auto"/>
              <w:jc w:val="center"/>
              <w:rPr>
                <w:sz w:val="28"/>
                <w:szCs w:val="28"/>
              </w:rPr>
            </w:pPr>
            <w:r w:rsidDel="00000000" w:rsidR="00000000" w:rsidRPr="00000000">
              <w:rPr>
                <w:sz w:val="28"/>
                <w:szCs w:val="28"/>
                <w:rtl w:val="0"/>
              </w:rPr>
              <w:t xml:space="preserve">Tư vấn chuyên gia</w:t>
            </w:r>
          </w:p>
        </w:tc>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D8">
            <w:pPr>
              <w:spacing w:line="360" w:lineRule="auto"/>
              <w:jc w:val="center"/>
              <w:rPr>
                <w:sz w:val="28"/>
                <w:szCs w:val="28"/>
              </w:rPr>
            </w:pPr>
            <w:r w:rsidDel="00000000" w:rsidR="00000000" w:rsidRPr="00000000">
              <w:rPr>
                <w:sz w:val="28"/>
                <w:szCs w:val="28"/>
                <w:rtl w:val="0"/>
              </w:rPr>
              <w:t xml:space="preserve">200 buổi/tháng × 200.000 × 12</w:t>
            </w:r>
          </w:p>
        </w:tc>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D9">
            <w:pPr>
              <w:spacing w:line="360" w:lineRule="auto"/>
              <w:jc w:val="center"/>
              <w:rPr>
                <w:sz w:val="28"/>
                <w:szCs w:val="28"/>
              </w:rPr>
            </w:pPr>
            <w:r w:rsidDel="00000000" w:rsidR="00000000" w:rsidRPr="00000000">
              <w:rPr>
                <w:sz w:val="28"/>
                <w:szCs w:val="28"/>
                <w:rtl w:val="0"/>
              </w:rPr>
              <w:t xml:space="preserve">480.000.000đ</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DA">
            <w:pPr>
              <w:spacing w:line="360" w:lineRule="auto"/>
              <w:jc w:val="center"/>
              <w:rPr>
                <w:sz w:val="28"/>
                <w:szCs w:val="28"/>
              </w:rPr>
            </w:pPr>
            <w:r w:rsidDel="00000000" w:rsidR="00000000" w:rsidRPr="00000000">
              <w:rPr>
                <w:sz w:val="28"/>
                <w:szCs w:val="28"/>
                <w:rtl w:val="0"/>
              </w:rPr>
              <w:t xml:space="preserve">Hợp tác trường học</w:t>
            </w:r>
          </w:p>
        </w:tc>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DB">
            <w:pPr>
              <w:spacing w:line="360" w:lineRule="auto"/>
              <w:jc w:val="center"/>
              <w:rPr>
                <w:sz w:val="28"/>
                <w:szCs w:val="28"/>
              </w:rPr>
            </w:pPr>
            <w:r w:rsidDel="00000000" w:rsidR="00000000" w:rsidRPr="00000000">
              <w:rPr>
                <w:sz w:val="28"/>
                <w:szCs w:val="28"/>
                <w:rtl w:val="0"/>
              </w:rPr>
              <w:t xml:space="preserve">10 trường × 4.000.000 × 12</w:t>
            </w:r>
          </w:p>
        </w:tc>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DC">
            <w:pPr>
              <w:spacing w:line="360" w:lineRule="auto"/>
              <w:jc w:val="center"/>
              <w:rPr>
                <w:sz w:val="28"/>
                <w:szCs w:val="28"/>
              </w:rPr>
            </w:pPr>
            <w:r w:rsidDel="00000000" w:rsidR="00000000" w:rsidRPr="00000000">
              <w:rPr>
                <w:sz w:val="28"/>
                <w:szCs w:val="28"/>
                <w:rtl w:val="0"/>
              </w:rPr>
              <w:t xml:space="preserve">480.000.000đ</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DD">
            <w:pPr>
              <w:spacing w:line="360" w:lineRule="auto"/>
              <w:jc w:val="center"/>
              <w:rPr>
                <w:sz w:val="28"/>
                <w:szCs w:val="28"/>
              </w:rPr>
            </w:pPr>
            <w:r w:rsidDel="00000000" w:rsidR="00000000" w:rsidRPr="00000000">
              <w:rPr>
                <w:sz w:val="28"/>
                <w:szCs w:val="28"/>
                <w:rtl w:val="0"/>
              </w:rPr>
              <w:t xml:space="preserve">Khóa học kỹ năng</w:t>
            </w:r>
          </w:p>
        </w:tc>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DE">
            <w:pPr>
              <w:spacing w:line="360" w:lineRule="auto"/>
              <w:jc w:val="center"/>
              <w:rPr>
                <w:sz w:val="28"/>
                <w:szCs w:val="28"/>
              </w:rPr>
            </w:pPr>
            <w:r w:rsidDel="00000000" w:rsidR="00000000" w:rsidRPr="00000000">
              <w:rPr>
                <w:sz w:val="28"/>
                <w:szCs w:val="28"/>
                <w:rtl w:val="0"/>
              </w:rPr>
              <w:t xml:space="preserve">1.000 lượt × 50.000</w:t>
            </w:r>
          </w:p>
        </w:tc>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DF">
            <w:pPr>
              <w:spacing w:line="360" w:lineRule="auto"/>
              <w:jc w:val="center"/>
              <w:rPr>
                <w:sz w:val="28"/>
                <w:szCs w:val="28"/>
              </w:rPr>
            </w:pPr>
            <w:r w:rsidDel="00000000" w:rsidR="00000000" w:rsidRPr="00000000">
              <w:rPr>
                <w:sz w:val="28"/>
                <w:szCs w:val="28"/>
                <w:rtl w:val="0"/>
              </w:rPr>
              <w:t xml:space="preserve">50.000.000đ</w:t>
            </w:r>
          </w:p>
        </w:tc>
      </w:tr>
    </w:tbl>
    <w:p w:rsidR="00000000" w:rsidDel="00000000" w:rsidP="00000000" w:rsidRDefault="00000000" w:rsidRPr="00000000" w14:paraId="000000E0">
      <w:pPr>
        <w:numPr>
          <w:ilvl w:val="0"/>
          <w:numId w:val="3"/>
        </w:numPr>
        <w:spacing w:line="360" w:lineRule="auto"/>
        <w:ind w:left="360" w:hanging="360"/>
        <w:jc w:val="both"/>
        <w:rPr>
          <w:i w:val="1"/>
          <w:iCs w:val="1"/>
          <w:sz w:val="28"/>
          <w:szCs w:val="28"/>
        </w:rPr>
      </w:pPr>
      <w:r w:rsidDel="00000000" w:rsidR="00000000" w:rsidRPr="00000000">
        <w:rPr>
          <w:i w:val="1"/>
          <w:iCs w:val="1"/>
          <w:sz w:val="28"/>
          <w:szCs w:val="28"/>
          <w:rtl w:val="0"/>
        </w:rPr>
        <w:t xml:space="preserve">Tổng doanh thu dự kiến năm đầu: 1.244.000.000đ</w:t>
      </w:r>
    </w:p>
    <w:p w:rsidR="00000000" w:rsidDel="00000000" w:rsidP="00000000" w:rsidRDefault="00000000" w:rsidRPr="00000000" w14:paraId="000000E1">
      <w:pPr>
        <w:spacing w:line="360" w:lineRule="auto"/>
        <w:jc w:val="both"/>
        <w:rPr>
          <w:b w:val="1"/>
          <w:bCs w:val="1"/>
          <w:sz w:val="28"/>
          <w:szCs w:val="28"/>
        </w:rPr>
      </w:pPr>
      <w:r w:rsidDel="00000000" w:rsidR="00000000" w:rsidRPr="00000000">
        <w:rPr>
          <w:b w:val="1"/>
          <w:bCs w:val="1"/>
          <w:sz w:val="28"/>
          <w:szCs w:val="28"/>
          <w:rtl w:val="0"/>
        </w:rPr>
        <w:t xml:space="preserve">5.3 Tính toán chi phí dự án </w:t>
      </w:r>
    </w:p>
    <w:tbl>
      <w:tblPr>
        <w:tblStyle w:val="Table7"/>
        <w:tblW w:w="480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72"/>
        <w:gridCol w:w="1635"/>
        <w:tblGridChange w:id="0">
          <w:tblGrid>
            <w:gridCol w:w="3172"/>
            <w:gridCol w:w="1635"/>
          </w:tblGrid>
        </w:tblGridChange>
      </w:tblGrid>
      <w:tr>
        <w:trPr>
          <w:cantSplit w:val="0"/>
          <w:tblHeader w:val="1"/>
        </w:trPr>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E2">
            <w:pPr>
              <w:spacing w:line="360" w:lineRule="auto"/>
              <w:jc w:val="center"/>
              <w:rPr>
                <w:b w:val="1"/>
                <w:bCs w:val="1"/>
                <w:sz w:val="28"/>
                <w:szCs w:val="28"/>
              </w:rPr>
            </w:pPr>
            <w:r w:rsidDel="00000000" w:rsidR="00000000" w:rsidRPr="00000000">
              <w:rPr>
                <w:b w:val="1"/>
                <w:bCs w:val="1"/>
                <w:sz w:val="28"/>
                <w:szCs w:val="28"/>
                <w:rtl w:val="0"/>
              </w:rPr>
              <w:t xml:space="preserve">Hạng mục</w:t>
            </w:r>
          </w:p>
        </w:tc>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E3">
            <w:pPr>
              <w:spacing w:line="360" w:lineRule="auto"/>
              <w:jc w:val="center"/>
              <w:rPr>
                <w:b w:val="1"/>
                <w:bCs w:val="1"/>
                <w:sz w:val="28"/>
                <w:szCs w:val="28"/>
              </w:rPr>
            </w:pPr>
            <w:r w:rsidDel="00000000" w:rsidR="00000000" w:rsidRPr="00000000">
              <w:rPr>
                <w:b w:val="1"/>
                <w:bCs w:val="1"/>
                <w:sz w:val="28"/>
                <w:szCs w:val="28"/>
                <w:rtl w:val="0"/>
              </w:rPr>
              <w:t xml:space="preserve">Chi phí</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E4">
            <w:pPr>
              <w:spacing w:line="360" w:lineRule="auto"/>
              <w:jc w:val="center"/>
              <w:rPr>
                <w:sz w:val="28"/>
                <w:szCs w:val="28"/>
              </w:rPr>
            </w:pPr>
            <w:r w:rsidDel="00000000" w:rsidR="00000000" w:rsidRPr="00000000">
              <w:rPr>
                <w:sz w:val="28"/>
                <w:szCs w:val="28"/>
                <w:rtl w:val="0"/>
              </w:rPr>
              <w:t xml:space="preserve">Phát triển ứng dụng</w:t>
            </w:r>
          </w:p>
        </w:tc>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E5">
            <w:pPr>
              <w:spacing w:line="360" w:lineRule="auto"/>
              <w:jc w:val="center"/>
              <w:rPr>
                <w:sz w:val="28"/>
                <w:szCs w:val="28"/>
              </w:rPr>
            </w:pPr>
            <w:r w:rsidDel="00000000" w:rsidR="00000000" w:rsidRPr="00000000">
              <w:rPr>
                <w:sz w:val="28"/>
                <w:szCs w:val="28"/>
                <w:rtl w:val="0"/>
              </w:rPr>
              <w:t xml:space="preserve">200.000.000đ</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E6">
            <w:pPr>
              <w:spacing w:line="360" w:lineRule="auto"/>
              <w:jc w:val="center"/>
              <w:rPr>
                <w:sz w:val="28"/>
                <w:szCs w:val="28"/>
              </w:rPr>
            </w:pPr>
            <w:r w:rsidDel="00000000" w:rsidR="00000000" w:rsidRPr="00000000">
              <w:rPr>
                <w:sz w:val="28"/>
                <w:szCs w:val="28"/>
                <w:rtl w:val="0"/>
              </w:rPr>
              <w:t xml:space="preserve">Hạ tầng – server</w:t>
            </w:r>
          </w:p>
        </w:tc>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E7">
            <w:pPr>
              <w:spacing w:line="360" w:lineRule="auto"/>
              <w:jc w:val="center"/>
              <w:rPr>
                <w:sz w:val="28"/>
                <w:szCs w:val="28"/>
              </w:rPr>
            </w:pPr>
            <w:r w:rsidDel="00000000" w:rsidR="00000000" w:rsidRPr="00000000">
              <w:rPr>
                <w:sz w:val="28"/>
                <w:szCs w:val="28"/>
                <w:rtl w:val="0"/>
              </w:rPr>
              <w:t xml:space="preserve">30.000.000đ</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E8">
            <w:pPr>
              <w:spacing w:line="360" w:lineRule="auto"/>
              <w:jc w:val="center"/>
              <w:rPr>
                <w:sz w:val="28"/>
                <w:szCs w:val="28"/>
              </w:rPr>
            </w:pPr>
            <w:r w:rsidDel="00000000" w:rsidR="00000000" w:rsidRPr="00000000">
              <w:rPr>
                <w:sz w:val="28"/>
                <w:szCs w:val="28"/>
                <w:rtl w:val="0"/>
              </w:rPr>
              <w:t xml:space="preserve">Marketing mạng xã hội</w:t>
            </w:r>
          </w:p>
        </w:tc>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E9">
            <w:pPr>
              <w:spacing w:line="360" w:lineRule="auto"/>
              <w:jc w:val="center"/>
              <w:rPr>
                <w:sz w:val="28"/>
                <w:szCs w:val="28"/>
              </w:rPr>
            </w:pPr>
            <w:r w:rsidDel="00000000" w:rsidR="00000000" w:rsidRPr="00000000">
              <w:rPr>
                <w:sz w:val="28"/>
                <w:szCs w:val="28"/>
                <w:rtl w:val="0"/>
              </w:rPr>
              <w:t xml:space="preserve">50.000.000đ</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EA">
            <w:pPr>
              <w:spacing w:line="360" w:lineRule="auto"/>
              <w:jc w:val="center"/>
              <w:rPr>
                <w:sz w:val="28"/>
                <w:szCs w:val="28"/>
              </w:rPr>
            </w:pPr>
            <w:r w:rsidDel="00000000" w:rsidR="00000000" w:rsidRPr="00000000">
              <w:rPr>
                <w:sz w:val="28"/>
                <w:szCs w:val="28"/>
                <w:rtl w:val="0"/>
              </w:rPr>
              <w:t xml:space="preserve">Hợp tác KOLs, PR</w:t>
            </w:r>
          </w:p>
        </w:tc>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EB">
            <w:pPr>
              <w:spacing w:line="360" w:lineRule="auto"/>
              <w:jc w:val="center"/>
              <w:rPr>
                <w:sz w:val="28"/>
                <w:szCs w:val="28"/>
              </w:rPr>
            </w:pPr>
            <w:r w:rsidDel="00000000" w:rsidR="00000000" w:rsidRPr="00000000">
              <w:rPr>
                <w:sz w:val="28"/>
                <w:szCs w:val="28"/>
                <w:rtl w:val="0"/>
              </w:rPr>
              <w:t xml:space="preserve">50.000.000đ</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EC">
            <w:pPr>
              <w:spacing w:line="360" w:lineRule="auto"/>
              <w:jc w:val="center"/>
              <w:rPr>
                <w:sz w:val="28"/>
                <w:szCs w:val="28"/>
              </w:rPr>
            </w:pPr>
            <w:r w:rsidDel="00000000" w:rsidR="00000000" w:rsidRPr="00000000">
              <w:rPr>
                <w:sz w:val="28"/>
                <w:szCs w:val="28"/>
                <w:rtl w:val="0"/>
              </w:rPr>
              <w:t xml:space="preserve">Sự kiện online/offline</w:t>
            </w:r>
          </w:p>
        </w:tc>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ED">
            <w:pPr>
              <w:spacing w:line="360" w:lineRule="auto"/>
              <w:jc w:val="center"/>
              <w:rPr>
                <w:sz w:val="28"/>
                <w:szCs w:val="28"/>
              </w:rPr>
            </w:pPr>
            <w:r w:rsidDel="00000000" w:rsidR="00000000" w:rsidRPr="00000000">
              <w:rPr>
                <w:sz w:val="28"/>
                <w:szCs w:val="28"/>
                <w:rtl w:val="0"/>
              </w:rPr>
              <w:t xml:space="preserve">70.000.000đ</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EE">
            <w:pPr>
              <w:spacing w:line="360" w:lineRule="auto"/>
              <w:jc w:val="center"/>
              <w:rPr>
                <w:sz w:val="28"/>
                <w:szCs w:val="28"/>
              </w:rPr>
            </w:pPr>
            <w:r w:rsidDel="00000000" w:rsidR="00000000" w:rsidRPr="00000000">
              <w:rPr>
                <w:sz w:val="28"/>
                <w:szCs w:val="28"/>
                <w:rtl w:val="0"/>
              </w:rPr>
              <w:t xml:space="preserve">Nhân sự vận hành</w:t>
            </w:r>
          </w:p>
        </w:tc>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EF">
            <w:pPr>
              <w:spacing w:line="360" w:lineRule="auto"/>
              <w:jc w:val="center"/>
              <w:rPr>
                <w:sz w:val="28"/>
                <w:szCs w:val="28"/>
              </w:rPr>
            </w:pPr>
            <w:r w:rsidDel="00000000" w:rsidR="00000000" w:rsidRPr="00000000">
              <w:rPr>
                <w:sz w:val="28"/>
                <w:szCs w:val="28"/>
                <w:rtl w:val="0"/>
              </w:rPr>
              <w:t xml:space="preserve">20.000.000đ</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F0">
            <w:pPr>
              <w:spacing w:line="360" w:lineRule="auto"/>
              <w:jc w:val="center"/>
              <w:rPr>
                <w:sz w:val="28"/>
                <w:szCs w:val="28"/>
              </w:rPr>
            </w:pPr>
            <w:r w:rsidDel="00000000" w:rsidR="00000000" w:rsidRPr="00000000">
              <w:rPr>
                <w:sz w:val="28"/>
                <w:szCs w:val="28"/>
                <w:rtl w:val="0"/>
              </w:rPr>
              <w:t xml:space="preserve">Bảo trì – hỗ trợ người dùng</w:t>
            </w:r>
          </w:p>
        </w:tc>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F1">
            <w:pPr>
              <w:spacing w:line="360" w:lineRule="auto"/>
              <w:jc w:val="center"/>
              <w:rPr>
                <w:sz w:val="28"/>
                <w:szCs w:val="28"/>
              </w:rPr>
            </w:pPr>
            <w:r w:rsidDel="00000000" w:rsidR="00000000" w:rsidRPr="00000000">
              <w:rPr>
                <w:sz w:val="28"/>
                <w:szCs w:val="28"/>
                <w:rtl w:val="0"/>
              </w:rPr>
              <w:t xml:space="preserve">30.000.000đ</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F2">
            <w:pPr>
              <w:spacing w:line="360" w:lineRule="auto"/>
              <w:jc w:val="center"/>
              <w:rPr>
                <w:sz w:val="28"/>
                <w:szCs w:val="28"/>
              </w:rPr>
            </w:pPr>
            <w:r w:rsidDel="00000000" w:rsidR="00000000" w:rsidRPr="00000000">
              <w:rPr>
                <w:sz w:val="28"/>
                <w:szCs w:val="28"/>
                <w:rtl w:val="0"/>
              </w:rPr>
              <w:t xml:space="preserve">Hợp tác chiến lược</w:t>
            </w:r>
          </w:p>
        </w:tc>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F3">
            <w:pPr>
              <w:spacing w:line="360" w:lineRule="auto"/>
              <w:jc w:val="center"/>
              <w:rPr>
                <w:sz w:val="28"/>
                <w:szCs w:val="28"/>
              </w:rPr>
            </w:pPr>
            <w:r w:rsidDel="00000000" w:rsidR="00000000" w:rsidRPr="00000000">
              <w:rPr>
                <w:sz w:val="28"/>
                <w:szCs w:val="28"/>
                <w:rtl w:val="0"/>
              </w:rPr>
              <w:t xml:space="preserve">100.000.000đ</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F4">
            <w:pPr>
              <w:spacing w:line="360" w:lineRule="auto"/>
              <w:jc w:val="center"/>
              <w:rPr>
                <w:sz w:val="28"/>
                <w:szCs w:val="28"/>
              </w:rPr>
            </w:pPr>
            <w:r w:rsidDel="00000000" w:rsidR="00000000" w:rsidRPr="00000000">
              <w:rPr>
                <w:sz w:val="28"/>
                <w:szCs w:val="28"/>
                <w:rtl w:val="0"/>
              </w:rPr>
              <w:t xml:space="preserve">Chi phí phát sinh</w:t>
            </w:r>
          </w:p>
        </w:tc>
        <w:tc>
          <w:tcPr>
            <w:tcBorders>
              <w:top w:color="000000" w:space="0" w:sz="4" w:val="single"/>
              <w:left w:color="000000" w:space="0" w:sz="4" w:val="single"/>
              <w:bottom w:color="000000" w:space="0" w:sz="4"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0F5">
            <w:pPr>
              <w:spacing w:line="360" w:lineRule="auto"/>
              <w:jc w:val="center"/>
              <w:rPr>
                <w:sz w:val="28"/>
                <w:szCs w:val="28"/>
              </w:rPr>
            </w:pPr>
            <w:r w:rsidDel="00000000" w:rsidR="00000000" w:rsidRPr="00000000">
              <w:rPr>
                <w:sz w:val="28"/>
                <w:szCs w:val="28"/>
                <w:rtl w:val="0"/>
              </w:rPr>
              <w:t xml:space="preserve">10.000.000đ</w:t>
            </w:r>
          </w:p>
        </w:tc>
      </w:tr>
    </w:tbl>
    <w:p w:rsidR="00000000" w:rsidDel="00000000" w:rsidP="00000000" w:rsidRDefault="00000000" w:rsidRPr="00000000" w14:paraId="000000F6">
      <w:pPr>
        <w:numPr>
          <w:ilvl w:val="0"/>
          <w:numId w:val="4"/>
        </w:numPr>
        <w:spacing w:line="360" w:lineRule="auto"/>
        <w:ind w:left="740" w:hanging="380"/>
        <w:jc w:val="both"/>
        <w:rPr>
          <w:i w:val="1"/>
          <w:iCs w:val="1"/>
          <w:sz w:val="28"/>
          <w:szCs w:val="28"/>
        </w:rPr>
      </w:pPr>
      <w:r w:rsidDel="00000000" w:rsidR="00000000" w:rsidRPr="00000000">
        <w:rPr>
          <w:i w:val="1"/>
          <w:iCs w:val="1"/>
          <w:sz w:val="28"/>
          <w:szCs w:val="28"/>
          <w:rtl w:val="0"/>
        </w:rPr>
        <w:t xml:space="preserve">Tổng chi phí: 560.000.000đ</w:t>
      </w:r>
    </w:p>
    <w:p w:rsidR="00000000" w:rsidDel="00000000" w:rsidP="00000000" w:rsidRDefault="00000000" w:rsidRPr="00000000" w14:paraId="000000F7">
      <w:pPr>
        <w:spacing w:line="360" w:lineRule="auto"/>
        <w:jc w:val="both"/>
        <w:rPr>
          <w:b w:val="1"/>
          <w:bCs w:val="1"/>
          <w:sz w:val="28"/>
          <w:szCs w:val="28"/>
        </w:rPr>
      </w:pPr>
      <w:r w:rsidDel="00000000" w:rsidR="00000000" w:rsidRPr="00000000">
        <w:rPr>
          <w:b w:val="1"/>
          <w:bCs w:val="1"/>
          <w:sz w:val="28"/>
          <w:szCs w:val="28"/>
          <w:rtl w:val="0"/>
        </w:rPr>
        <w:t xml:space="preserve">5.4 Khả năng hoàn vốn và lợi nhuận</w:t>
      </w:r>
    </w:p>
    <w:p w:rsidR="00000000" w:rsidDel="00000000" w:rsidP="00000000" w:rsidRDefault="00000000" w:rsidRPr="00000000" w14:paraId="000000F8">
      <w:pPr>
        <w:numPr>
          <w:ilvl w:val="0"/>
          <w:numId w:val="2"/>
        </w:numPr>
        <w:spacing w:line="360" w:lineRule="auto"/>
        <w:ind w:left="720" w:hanging="360"/>
        <w:jc w:val="both"/>
        <w:rPr>
          <w:sz w:val="28"/>
          <w:szCs w:val="28"/>
        </w:rPr>
      </w:pPr>
      <w:r w:rsidDel="00000000" w:rsidR="00000000" w:rsidRPr="00000000">
        <w:rPr>
          <w:sz w:val="28"/>
          <w:szCs w:val="28"/>
          <w:rtl w:val="0"/>
        </w:rPr>
        <w:t xml:space="preserve">Lợi nhuận dự kiến: 1.244.000.000 – 560.000.000 = 684.000.000đ</w:t>
      </w:r>
    </w:p>
    <w:p w:rsidR="00000000" w:rsidDel="00000000" w:rsidP="00000000" w:rsidRDefault="00000000" w:rsidRPr="00000000" w14:paraId="000000F9">
      <w:pPr>
        <w:spacing w:line="360" w:lineRule="auto"/>
        <w:jc w:val="both"/>
        <w:rPr>
          <w:sz w:val="28"/>
          <w:szCs w:val="28"/>
        </w:rPr>
      </w:pPr>
      <w:r w:rsidDel="00000000" w:rsidR="00000000" w:rsidRPr="00000000">
        <w:rPr>
          <w:sz w:val="28"/>
          <w:szCs w:val="28"/>
          <w:rtl w:val="0"/>
        </w:rPr>
        <w:t xml:space="preserve">→ Lợi nhuận ròng năm đầu: ~ 684 triệu đồng</w:t>
      </w:r>
    </w:p>
    <w:p w:rsidR="00000000" w:rsidDel="00000000" w:rsidP="00000000" w:rsidRDefault="00000000" w:rsidRPr="00000000" w14:paraId="000000FA">
      <w:pPr>
        <w:numPr>
          <w:ilvl w:val="0"/>
          <w:numId w:val="2"/>
        </w:numPr>
        <w:spacing w:line="360" w:lineRule="auto"/>
        <w:ind w:left="720" w:hanging="360"/>
        <w:jc w:val="both"/>
        <w:rPr>
          <w:sz w:val="28"/>
          <w:szCs w:val="28"/>
        </w:rPr>
      </w:pPr>
      <w:r w:rsidDel="00000000" w:rsidR="00000000" w:rsidRPr="00000000">
        <w:rPr>
          <w:sz w:val="28"/>
          <w:szCs w:val="28"/>
          <w:rtl w:val="0"/>
        </w:rPr>
        <w:t xml:space="preserve">Thời gian hoàn vốn:</w:t>
      </w:r>
    </w:p>
    <w:p w:rsidR="00000000" w:rsidDel="00000000" w:rsidP="00000000" w:rsidRDefault="00000000" w:rsidRPr="00000000" w14:paraId="000000FB">
      <w:pPr>
        <w:spacing w:line="360" w:lineRule="auto"/>
        <w:jc w:val="both"/>
        <w:rPr>
          <w:sz w:val="28"/>
          <w:szCs w:val="28"/>
        </w:rPr>
      </w:pPr>
      <w:r w:rsidDel="00000000" w:rsidR="00000000" w:rsidRPr="00000000">
        <w:rPr>
          <w:sz w:val="28"/>
          <w:szCs w:val="28"/>
          <w:rtl w:val="0"/>
        </w:rPr>
        <w:t xml:space="preserve">+ Doanh thu trung bình tháng: 1.244.000.000 ÷ 12 ≈ 104.000.000đ/tháng</w:t>
      </w:r>
    </w:p>
    <w:p w:rsidR="00000000" w:rsidDel="00000000" w:rsidP="00000000" w:rsidRDefault="00000000" w:rsidRPr="00000000" w14:paraId="000000FC">
      <w:pPr>
        <w:spacing w:line="360" w:lineRule="auto"/>
        <w:jc w:val="both"/>
        <w:rPr>
          <w:sz w:val="28"/>
          <w:szCs w:val="28"/>
        </w:rPr>
      </w:pPr>
      <w:sdt>
        <w:sdtPr>
          <w:id w:val="1476164215"/>
          <w:tag w:val="goog_rdk_3"/>
        </w:sdtPr>
        <w:sdtContent>
          <w:r w:rsidDel="00000000" w:rsidR="00000000" w:rsidRPr="00000000">
            <w:rPr>
              <w:rFonts w:ascii="Caudex" w:cs="Caudex" w:eastAsia="Caudex" w:hAnsi="Caudex"/>
              <w:sz w:val="28"/>
              <w:szCs w:val="28"/>
              <w:rtl w:val="0"/>
            </w:rPr>
            <w:t xml:space="preserve">+ Thời gian hoàn vốn = 560.000.000 ÷ 104.000.000 ≈ 5 tháng</w:t>
          </w:r>
        </w:sdtContent>
      </w:sdt>
    </w:p>
    <w:p w:rsidR="00000000" w:rsidDel="00000000" w:rsidP="00000000" w:rsidRDefault="00000000" w:rsidRPr="00000000" w14:paraId="000000FD">
      <w:pPr>
        <w:numPr>
          <w:ilvl w:val="0"/>
          <w:numId w:val="2"/>
        </w:numPr>
        <w:spacing w:line="360" w:lineRule="auto"/>
        <w:ind w:left="720" w:hanging="360"/>
        <w:jc w:val="both"/>
        <w:rPr>
          <w:sz w:val="28"/>
          <w:szCs w:val="28"/>
        </w:rPr>
      </w:pPr>
      <w:r w:rsidDel="00000000" w:rsidR="00000000" w:rsidRPr="00000000">
        <w:rPr>
          <w:sz w:val="28"/>
          <w:szCs w:val="28"/>
          <w:rtl w:val="0"/>
        </w:rPr>
        <w:t xml:space="preserve">Tổng quan: </w:t>
      </w:r>
    </w:p>
    <w:p w:rsidR="00000000" w:rsidDel="00000000" w:rsidP="00000000" w:rsidRDefault="00000000" w:rsidRPr="00000000" w14:paraId="000000FE">
      <w:pPr>
        <w:spacing w:line="360" w:lineRule="auto"/>
        <w:jc w:val="both"/>
        <w:rPr>
          <w:sz w:val="28"/>
          <w:szCs w:val="28"/>
        </w:rPr>
      </w:pPr>
      <w:r w:rsidDel="00000000" w:rsidR="00000000" w:rsidRPr="00000000">
        <w:rPr>
          <w:sz w:val="28"/>
          <w:szCs w:val="28"/>
          <w:rtl w:val="0"/>
        </w:rPr>
        <w:t xml:space="preserve">+ Hoàn vốn nhanh (5 tháng)</w:t>
      </w:r>
    </w:p>
    <w:p w:rsidR="00000000" w:rsidDel="00000000" w:rsidP="00000000" w:rsidRDefault="00000000" w:rsidRPr="00000000" w14:paraId="000000FF">
      <w:pPr>
        <w:spacing w:line="360" w:lineRule="auto"/>
        <w:jc w:val="both"/>
        <w:rPr>
          <w:sz w:val="28"/>
          <w:szCs w:val="28"/>
        </w:rPr>
      </w:pPr>
      <w:r w:rsidDel="00000000" w:rsidR="00000000" w:rsidRPr="00000000">
        <w:rPr>
          <w:sz w:val="28"/>
          <w:szCs w:val="28"/>
          <w:rtl w:val="0"/>
        </w:rPr>
        <w:t xml:space="preserve">+ Lợi nhuận mạnh </w:t>
      </w:r>
    </w:p>
    <w:p w:rsidR="00000000" w:rsidDel="00000000" w:rsidP="00000000" w:rsidRDefault="00000000" w:rsidRPr="00000000" w14:paraId="00000100">
      <w:pPr>
        <w:spacing w:line="360" w:lineRule="auto"/>
        <w:jc w:val="both"/>
        <w:rPr>
          <w:sz w:val="28"/>
          <w:szCs w:val="28"/>
        </w:rPr>
      </w:pPr>
      <w:r w:rsidDel="00000000" w:rsidR="00000000" w:rsidRPr="00000000">
        <w:rPr>
          <w:sz w:val="28"/>
          <w:szCs w:val="28"/>
          <w:rtl w:val="0"/>
        </w:rPr>
        <w:t xml:space="preserve">+ Mức độ rủi ro thấp vì chi phí cố định được kiểm soát tốt</w:t>
      </w:r>
    </w:p>
    <w:p w:rsidR="00000000" w:rsidDel="00000000" w:rsidP="00000000" w:rsidRDefault="00000000" w:rsidRPr="00000000" w14:paraId="00000101">
      <w:pPr>
        <w:spacing w:line="360" w:lineRule="auto"/>
        <w:jc w:val="both"/>
        <w:rPr>
          <w:b w:val="1"/>
          <w:bCs w:val="1"/>
          <w:sz w:val="28"/>
          <w:szCs w:val="28"/>
        </w:rPr>
      </w:pPr>
      <w:r w:rsidDel="00000000" w:rsidR="00000000" w:rsidRPr="00000000">
        <w:rPr>
          <w:b w:val="1"/>
          <w:bCs w:val="1"/>
          <w:sz w:val="28"/>
          <w:szCs w:val="28"/>
          <w:rtl w:val="0"/>
        </w:rPr>
        <w:t xml:space="preserve">5.5 Khả năng tăng trưởng của dự án</w:t>
      </w:r>
    </w:p>
    <w:p w:rsidR="00000000" w:rsidDel="00000000" w:rsidP="00000000" w:rsidRDefault="00000000" w:rsidRPr="00000000" w14:paraId="00000102">
      <w:pPr>
        <w:spacing w:line="360" w:lineRule="auto"/>
        <w:jc w:val="both"/>
        <w:rPr>
          <w:b w:val="1"/>
          <w:bCs w:val="1"/>
          <w:i w:val="1"/>
          <w:iCs w:val="1"/>
          <w:sz w:val="28"/>
          <w:szCs w:val="28"/>
        </w:rPr>
      </w:pPr>
      <w:r w:rsidDel="00000000" w:rsidR="00000000" w:rsidRPr="00000000">
        <w:rPr>
          <w:b w:val="1"/>
          <w:bCs w:val="1"/>
          <w:i w:val="1"/>
          <w:iCs w:val="1"/>
          <w:sz w:val="28"/>
          <w:szCs w:val="28"/>
          <w:rtl w:val="0"/>
        </w:rPr>
        <w:t xml:space="preserve">a. Về tăng trưởng người dùng</w:t>
      </w:r>
    </w:p>
    <w:p w:rsidR="00000000" w:rsidDel="00000000" w:rsidP="00000000" w:rsidRDefault="00000000" w:rsidRPr="00000000" w14:paraId="00000103">
      <w:pPr>
        <w:numPr>
          <w:ilvl w:val="0"/>
          <w:numId w:val="2"/>
        </w:numPr>
        <w:spacing w:line="360" w:lineRule="auto"/>
        <w:ind w:left="720" w:hanging="360"/>
        <w:jc w:val="both"/>
        <w:rPr>
          <w:sz w:val="28"/>
          <w:szCs w:val="28"/>
        </w:rPr>
      </w:pPr>
      <w:r w:rsidDel="00000000" w:rsidR="00000000" w:rsidRPr="00000000">
        <w:rPr>
          <w:sz w:val="28"/>
          <w:szCs w:val="28"/>
          <w:rtl w:val="0"/>
        </w:rPr>
        <w:t xml:space="preserve">Dễ mở rộng sang THCS, THPT, Đại học</w:t>
      </w:r>
    </w:p>
    <w:p w:rsidR="00000000" w:rsidDel="00000000" w:rsidP="00000000" w:rsidRDefault="00000000" w:rsidRPr="00000000" w14:paraId="00000104">
      <w:pPr>
        <w:numPr>
          <w:ilvl w:val="0"/>
          <w:numId w:val="2"/>
        </w:numPr>
        <w:spacing w:line="360" w:lineRule="auto"/>
        <w:ind w:left="720" w:hanging="360"/>
        <w:jc w:val="both"/>
        <w:rPr>
          <w:sz w:val="28"/>
          <w:szCs w:val="28"/>
        </w:rPr>
      </w:pPr>
      <w:r w:rsidDel="00000000" w:rsidR="00000000" w:rsidRPr="00000000">
        <w:rPr>
          <w:sz w:val="28"/>
          <w:szCs w:val="28"/>
          <w:rtl w:val="0"/>
        </w:rPr>
        <w:t xml:space="preserve">Có thể đạt 5.000 – 20.000 người dùng sau 2–3 năm</w:t>
      </w:r>
    </w:p>
    <w:p w:rsidR="00000000" w:rsidDel="00000000" w:rsidP="00000000" w:rsidRDefault="00000000" w:rsidRPr="00000000" w14:paraId="00000105">
      <w:pPr>
        <w:numPr>
          <w:ilvl w:val="0"/>
          <w:numId w:val="2"/>
        </w:numPr>
        <w:spacing w:line="360" w:lineRule="auto"/>
        <w:ind w:left="720" w:hanging="360"/>
        <w:jc w:val="both"/>
        <w:rPr>
          <w:sz w:val="28"/>
          <w:szCs w:val="28"/>
        </w:rPr>
      </w:pPr>
      <w:r w:rsidDel="00000000" w:rsidR="00000000" w:rsidRPr="00000000">
        <w:rPr>
          <w:sz w:val="28"/>
          <w:szCs w:val="28"/>
          <w:rtl w:val="0"/>
        </w:rPr>
        <w:t xml:space="preserve">Mô hình SaaS (Software as a Service) cho trường học tạo doanh thu ổn định</w:t>
      </w:r>
    </w:p>
    <w:p w:rsidR="00000000" w:rsidDel="00000000" w:rsidP="00000000" w:rsidRDefault="00000000" w:rsidRPr="00000000" w14:paraId="00000106">
      <w:pPr>
        <w:spacing w:line="360" w:lineRule="auto"/>
        <w:jc w:val="both"/>
        <w:rPr>
          <w:b w:val="1"/>
          <w:bCs w:val="1"/>
          <w:i w:val="1"/>
          <w:iCs w:val="1"/>
          <w:sz w:val="28"/>
          <w:szCs w:val="28"/>
        </w:rPr>
      </w:pPr>
      <w:r w:rsidDel="00000000" w:rsidR="00000000" w:rsidRPr="00000000">
        <w:rPr>
          <w:b w:val="1"/>
          <w:bCs w:val="1"/>
          <w:i w:val="1"/>
          <w:iCs w:val="1"/>
          <w:sz w:val="28"/>
          <w:szCs w:val="28"/>
          <w:rtl w:val="0"/>
        </w:rPr>
        <w:t xml:space="preserve">b. Về mở rộng sản phẩm</w:t>
      </w:r>
    </w:p>
    <w:p w:rsidR="00000000" w:rsidDel="00000000" w:rsidP="00000000" w:rsidRDefault="00000000" w:rsidRPr="00000000" w14:paraId="00000107">
      <w:pPr>
        <w:numPr>
          <w:ilvl w:val="0"/>
          <w:numId w:val="5"/>
        </w:numPr>
        <w:spacing w:line="360" w:lineRule="auto"/>
        <w:ind w:left="720" w:hanging="360"/>
        <w:jc w:val="both"/>
        <w:rPr>
          <w:sz w:val="28"/>
          <w:szCs w:val="28"/>
        </w:rPr>
      </w:pPr>
      <w:r w:rsidDel="00000000" w:rsidR="00000000" w:rsidRPr="00000000">
        <w:rPr>
          <w:sz w:val="28"/>
          <w:szCs w:val="28"/>
          <w:rtl w:val="0"/>
        </w:rPr>
        <w:t xml:space="preserve">AI phân tích cảm xúc và hành vi</w:t>
      </w:r>
    </w:p>
    <w:p w:rsidR="00000000" w:rsidDel="00000000" w:rsidP="00000000" w:rsidRDefault="00000000" w:rsidRPr="00000000" w14:paraId="00000108">
      <w:pPr>
        <w:numPr>
          <w:ilvl w:val="0"/>
          <w:numId w:val="5"/>
        </w:numPr>
        <w:spacing w:line="360" w:lineRule="auto"/>
        <w:ind w:left="720" w:hanging="360"/>
        <w:jc w:val="both"/>
        <w:rPr>
          <w:sz w:val="28"/>
          <w:szCs w:val="28"/>
        </w:rPr>
      </w:pPr>
      <w:r w:rsidDel="00000000" w:rsidR="00000000" w:rsidRPr="00000000">
        <w:rPr>
          <w:sz w:val="28"/>
          <w:szCs w:val="28"/>
          <w:rtl w:val="0"/>
        </w:rPr>
        <w:t xml:space="preserve">Tự động cảnh báo stress/lo âu</w:t>
      </w:r>
    </w:p>
    <w:p w:rsidR="00000000" w:rsidDel="00000000" w:rsidP="00000000" w:rsidRDefault="00000000" w:rsidRPr="00000000" w14:paraId="00000109">
      <w:pPr>
        <w:numPr>
          <w:ilvl w:val="0"/>
          <w:numId w:val="5"/>
        </w:numPr>
        <w:spacing w:line="360" w:lineRule="auto"/>
        <w:ind w:left="720" w:hanging="360"/>
        <w:jc w:val="both"/>
        <w:rPr>
          <w:sz w:val="28"/>
          <w:szCs w:val="28"/>
        </w:rPr>
      </w:pPr>
      <w:r w:rsidDel="00000000" w:rsidR="00000000" w:rsidRPr="00000000">
        <w:rPr>
          <w:sz w:val="28"/>
          <w:szCs w:val="28"/>
          <w:rtl w:val="0"/>
        </w:rPr>
        <w:t xml:space="preserve">Trung tâm tư vấn ảo 24/7</w:t>
      </w:r>
    </w:p>
    <w:p w:rsidR="00000000" w:rsidDel="00000000" w:rsidP="00000000" w:rsidRDefault="00000000" w:rsidRPr="00000000" w14:paraId="0000010A">
      <w:pPr>
        <w:numPr>
          <w:ilvl w:val="0"/>
          <w:numId w:val="5"/>
        </w:numPr>
        <w:spacing w:line="360" w:lineRule="auto"/>
        <w:ind w:left="720" w:hanging="360"/>
        <w:jc w:val="both"/>
        <w:rPr>
          <w:sz w:val="28"/>
          <w:szCs w:val="28"/>
        </w:rPr>
      </w:pPr>
      <w:r w:rsidDel="00000000" w:rsidR="00000000" w:rsidRPr="00000000">
        <w:rPr>
          <w:sz w:val="28"/>
          <w:szCs w:val="28"/>
          <w:rtl w:val="0"/>
        </w:rPr>
        <w:t xml:space="preserve">Hệ sinh thái khóa học cho học sinh và phụ huynh</w:t>
      </w:r>
    </w:p>
    <w:p w:rsidR="00000000" w:rsidDel="00000000" w:rsidP="00000000" w:rsidRDefault="00000000" w:rsidRPr="00000000" w14:paraId="0000010B">
      <w:pPr>
        <w:numPr>
          <w:ilvl w:val="0"/>
          <w:numId w:val="5"/>
        </w:numPr>
        <w:spacing w:line="360" w:lineRule="auto"/>
        <w:ind w:left="720" w:hanging="360"/>
        <w:jc w:val="both"/>
        <w:rPr>
          <w:sz w:val="28"/>
          <w:szCs w:val="28"/>
        </w:rPr>
      </w:pPr>
      <w:r w:rsidDel="00000000" w:rsidR="00000000" w:rsidRPr="00000000">
        <w:rPr>
          <w:sz w:val="28"/>
          <w:szCs w:val="28"/>
          <w:rtl w:val="0"/>
        </w:rPr>
        <w:t xml:space="preserve">Có tiềm năng mở rộng tệp khách hàng (đối tượng sinh viên)</w:t>
      </w:r>
    </w:p>
    <w:p w:rsidR="00000000" w:rsidDel="00000000" w:rsidP="00000000" w:rsidRDefault="00000000" w:rsidRPr="00000000" w14:paraId="0000010C">
      <w:pPr>
        <w:spacing w:line="360" w:lineRule="auto"/>
        <w:jc w:val="both"/>
        <w:rPr>
          <w:b w:val="1"/>
          <w:bCs w:val="1"/>
          <w:i w:val="1"/>
          <w:iCs w:val="1"/>
          <w:sz w:val="28"/>
          <w:szCs w:val="28"/>
        </w:rPr>
      </w:pPr>
      <w:r w:rsidDel="00000000" w:rsidR="00000000" w:rsidRPr="00000000">
        <w:rPr>
          <w:b w:val="1"/>
          <w:bCs w:val="1"/>
          <w:i w:val="1"/>
          <w:iCs w:val="1"/>
          <w:sz w:val="28"/>
          <w:szCs w:val="28"/>
          <w:rtl w:val="0"/>
        </w:rPr>
        <w:t xml:space="preserve">c. Về mở rộng thị trường</w:t>
      </w:r>
    </w:p>
    <w:p w:rsidR="00000000" w:rsidDel="00000000" w:rsidP="00000000" w:rsidRDefault="00000000" w:rsidRPr="00000000" w14:paraId="0000010D">
      <w:pPr>
        <w:numPr>
          <w:ilvl w:val="0"/>
          <w:numId w:val="6"/>
        </w:numPr>
        <w:spacing w:line="360" w:lineRule="auto"/>
        <w:ind w:left="720" w:hanging="360"/>
        <w:jc w:val="both"/>
        <w:rPr>
          <w:sz w:val="28"/>
          <w:szCs w:val="28"/>
        </w:rPr>
      </w:pPr>
      <w:r w:rsidDel="00000000" w:rsidR="00000000" w:rsidRPr="00000000">
        <w:rPr>
          <w:sz w:val="28"/>
          <w:szCs w:val="28"/>
          <w:rtl w:val="0"/>
        </w:rPr>
        <w:t xml:space="preserve">Toàn quốc: khoảng 25,25 triệu học sinh</w:t>
      </w:r>
    </w:p>
    <w:p w:rsidR="00000000" w:rsidDel="00000000" w:rsidP="00000000" w:rsidRDefault="00000000" w:rsidRPr="00000000" w14:paraId="0000010E">
      <w:pPr>
        <w:numPr>
          <w:ilvl w:val="0"/>
          <w:numId w:val="6"/>
        </w:numPr>
        <w:spacing w:line="360" w:lineRule="auto"/>
        <w:ind w:left="720" w:hanging="360"/>
        <w:jc w:val="both"/>
        <w:rPr>
          <w:sz w:val="28"/>
          <w:szCs w:val="28"/>
        </w:rPr>
      </w:pPr>
      <w:r w:rsidDel="00000000" w:rsidR="00000000" w:rsidRPr="00000000">
        <w:rPr>
          <w:sz w:val="28"/>
          <w:szCs w:val="28"/>
          <w:rtl w:val="0"/>
        </w:rPr>
        <w:t xml:space="preserve">Mở sang doanh nghiệp </w:t>
      </w:r>
    </w:p>
    <w:p w:rsidR="00000000" w:rsidDel="00000000" w:rsidP="00000000" w:rsidRDefault="00000000" w:rsidRPr="00000000" w14:paraId="0000010F">
      <w:pPr>
        <w:numPr>
          <w:ilvl w:val="0"/>
          <w:numId w:val="6"/>
        </w:numPr>
        <w:spacing w:line="360" w:lineRule="auto"/>
        <w:ind w:left="720" w:hanging="360"/>
        <w:jc w:val="both"/>
        <w:rPr>
          <w:sz w:val="28"/>
          <w:szCs w:val="28"/>
        </w:rPr>
      </w:pPr>
      <w:r w:rsidDel="00000000" w:rsidR="00000000" w:rsidRPr="00000000">
        <w:rPr>
          <w:sz w:val="28"/>
          <w:szCs w:val="28"/>
          <w:rtl w:val="0"/>
        </w:rPr>
        <w:t xml:space="preserve">Hợp tác Bộ GD&amp;ĐT trong các chương trình sức khỏe tinh thần</w:t>
      </w:r>
    </w:p>
    <w:p w:rsidR="00000000" w:rsidDel="00000000" w:rsidP="00000000" w:rsidRDefault="00000000" w:rsidRPr="00000000" w14:paraId="00000110">
      <w:pPr>
        <w:numPr>
          <w:ilvl w:val="0"/>
          <w:numId w:val="6"/>
        </w:numPr>
        <w:spacing w:line="360" w:lineRule="auto"/>
        <w:ind w:left="720" w:hanging="360"/>
        <w:jc w:val="both"/>
        <w:rPr>
          <w:sz w:val="28"/>
          <w:szCs w:val="28"/>
        </w:rPr>
      </w:pPr>
      <w:r w:rsidDel="00000000" w:rsidR="00000000" w:rsidRPr="00000000">
        <w:rPr>
          <w:sz w:val="28"/>
          <w:szCs w:val="28"/>
          <w:rtl w:val="0"/>
        </w:rPr>
        <w:t xml:space="preserve">Nếu thành công tại Việt Nam, có thể mở rộng sang quốc gia khác (những nước đang nâng cao nhận thức về tâm lý học đường).</w:t>
      </w:r>
    </w:p>
    <w:p w:rsidR="00000000" w:rsidDel="00000000" w:rsidP="00000000" w:rsidRDefault="00000000" w:rsidRPr="00000000" w14:paraId="00000111">
      <w:pPr>
        <w:numPr>
          <w:ilvl w:val="1"/>
          <w:numId w:val="7"/>
        </w:numPr>
        <w:spacing w:line="360" w:lineRule="auto"/>
        <w:ind w:left="360" w:hanging="360"/>
        <w:jc w:val="both"/>
        <w:rPr>
          <w:b w:val="1"/>
          <w:bCs w:val="1"/>
          <w:sz w:val="28"/>
          <w:szCs w:val="28"/>
        </w:rPr>
      </w:pPr>
      <w:r w:rsidDel="00000000" w:rsidR="00000000" w:rsidRPr="00000000">
        <w:rPr>
          <w:b w:val="1"/>
          <w:bCs w:val="1"/>
          <w:sz w:val="28"/>
          <w:szCs w:val="28"/>
          <w:rtl w:val="0"/>
        </w:rPr>
        <w:t xml:space="preserve"> Tác động xã hội của dự án</w:t>
      </w:r>
    </w:p>
    <w:p w:rsidR="00000000" w:rsidDel="00000000" w:rsidP="00000000" w:rsidRDefault="00000000" w:rsidRPr="00000000" w14:paraId="00000112">
      <w:pPr>
        <w:spacing w:line="360" w:lineRule="auto"/>
        <w:jc w:val="both"/>
        <w:rPr>
          <w:b w:val="1"/>
          <w:bCs w:val="1"/>
          <w:i w:val="1"/>
          <w:iCs w:val="1"/>
          <w:sz w:val="28"/>
          <w:szCs w:val="28"/>
        </w:rPr>
      </w:pPr>
      <w:r w:rsidDel="00000000" w:rsidR="00000000" w:rsidRPr="00000000">
        <w:rPr>
          <w:b w:val="1"/>
          <w:bCs w:val="1"/>
          <w:i w:val="1"/>
          <w:iCs w:val="1"/>
          <w:sz w:val="28"/>
          <w:szCs w:val="28"/>
          <w:rtl w:val="0"/>
        </w:rPr>
        <w:t xml:space="preserve">a. Đối với học sinh:</w:t>
      </w:r>
    </w:p>
    <w:p w:rsidR="00000000" w:rsidDel="00000000" w:rsidP="00000000" w:rsidRDefault="00000000" w:rsidRPr="00000000" w14:paraId="00000113">
      <w:pPr>
        <w:numPr>
          <w:ilvl w:val="0"/>
          <w:numId w:val="8"/>
        </w:numPr>
        <w:spacing w:line="360" w:lineRule="auto"/>
        <w:ind w:left="720" w:hanging="360"/>
        <w:jc w:val="both"/>
        <w:rPr>
          <w:i w:val="1"/>
          <w:iCs w:val="1"/>
          <w:sz w:val="28"/>
          <w:szCs w:val="28"/>
        </w:rPr>
      </w:pPr>
      <w:r w:rsidDel="00000000" w:rsidR="00000000" w:rsidRPr="00000000">
        <w:rPr>
          <w:sz w:val="28"/>
          <w:szCs w:val="28"/>
          <w:rtl w:val="0"/>
        </w:rPr>
        <w:t xml:space="preserve">Giảm stress, áp lực học tập</w:t>
      </w:r>
      <w:r w:rsidDel="00000000" w:rsidR="00000000" w:rsidRPr="00000000">
        <w:rPr>
          <w:rtl w:val="0"/>
        </w:rPr>
      </w:r>
    </w:p>
    <w:p w:rsidR="00000000" w:rsidDel="00000000" w:rsidP="00000000" w:rsidRDefault="00000000" w:rsidRPr="00000000" w14:paraId="00000114">
      <w:pPr>
        <w:numPr>
          <w:ilvl w:val="0"/>
          <w:numId w:val="8"/>
        </w:numPr>
        <w:spacing w:line="360" w:lineRule="auto"/>
        <w:ind w:left="720" w:hanging="360"/>
        <w:jc w:val="both"/>
        <w:rPr>
          <w:i w:val="1"/>
          <w:iCs w:val="1"/>
          <w:sz w:val="28"/>
          <w:szCs w:val="28"/>
        </w:rPr>
      </w:pPr>
      <w:r w:rsidDel="00000000" w:rsidR="00000000" w:rsidRPr="00000000">
        <w:rPr>
          <w:sz w:val="28"/>
          <w:szCs w:val="28"/>
          <w:rtl w:val="0"/>
        </w:rPr>
        <w:t xml:space="preserve">Tăng kỹ năng sống</w:t>
      </w:r>
      <w:r w:rsidDel="00000000" w:rsidR="00000000" w:rsidRPr="00000000">
        <w:rPr>
          <w:rtl w:val="0"/>
        </w:rPr>
      </w:r>
    </w:p>
    <w:p w:rsidR="00000000" w:rsidDel="00000000" w:rsidP="00000000" w:rsidRDefault="00000000" w:rsidRPr="00000000" w14:paraId="00000115">
      <w:pPr>
        <w:numPr>
          <w:ilvl w:val="0"/>
          <w:numId w:val="8"/>
        </w:numPr>
        <w:spacing w:line="360" w:lineRule="auto"/>
        <w:ind w:left="720" w:hanging="360"/>
        <w:jc w:val="both"/>
        <w:rPr>
          <w:i w:val="1"/>
          <w:iCs w:val="1"/>
          <w:sz w:val="28"/>
          <w:szCs w:val="28"/>
        </w:rPr>
      </w:pPr>
      <w:r w:rsidDel="00000000" w:rsidR="00000000" w:rsidRPr="00000000">
        <w:rPr>
          <w:sz w:val="28"/>
          <w:szCs w:val="28"/>
          <w:rtl w:val="0"/>
        </w:rPr>
        <w:t xml:space="preserve">Biết cách quản lý cảm xúc</w:t>
      </w:r>
      <w:r w:rsidDel="00000000" w:rsidR="00000000" w:rsidRPr="00000000">
        <w:rPr>
          <w:rtl w:val="0"/>
        </w:rPr>
      </w:r>
    </w:p>
    <w:p w:rsidR="00000000" w:rsidDel="00000000" w:rsidP="00000000" w:rsidRDefault="00000000" w:rsidRPr="00000000" w14:paraId="00000116">
      <w:pPr>
        <w:numPr>
          <w:ilvl w:val="0"/>
          <w:numId w:val="8"/>
        </w:numPr>
        <w:spacing w:line="360" w:lineRule="auto"/>
        <w:ind w:left="720" w:hanging="360"/>
        <w:jc w:val="both"/>
        <w:rPr>
          <w:i w:val="1"/>
          <w:iCs w:val="1"/>
          <w:sz w:val="28"/>
          <w:szCs w:val="28"/>
        </w:rPr>
      </w:pPr>
      <w:r w:rsidDel="00000000" w:rsidR="00000000" w:rsidRPr="00000000">
        <w:rPr>
          <w:sz w:val="28"/>
          <w:szCs w:val="28"/>
          <w:rtl w:val="0"/>
        </w:rPr>
        <w:t xml:space="preserve">Cải thiện động lực học tập</w:t>
      </w:r>
      <w:r w:rsidDel="00000000" w:rsidR="00000000" w:rsidRPr="00000000">
        <w:rPr>
          <w:rtl w:val="0"/>
        </w:rPr>
      </w:r>
    </w:p>
    <w:p w:rsidR="00000000" w:rsidDel="00000000" w:rsidP="00000000" w:rsidRDefault="00000000" w:rsidRPr="00000000" w14:paraId="00000117">
      <w:pPr>
        <w:numPr>
          <w:ilvl w:val="0"/>
          <w:numId w:val="8"/>
        </w:numPr>
        <w:spacing w:line="360" w:lineRule="auto"/>
        <w:ind w:left="720" w:hanging="360"/>
        <w:jc w:val="both"/>
        <w:rPr>
          <w:i w:val="1"/>
          <w:iCs w:val="1"/>
          <w:sz w:val="28"/>
          <w:szCs w:val="28"/>
        </w:rPr>
      </w:pPr>
      <w:r w:rsidDel="00000000" w:rsidR="00000000" w:rsidRPr="00000000">
        <w:rPr>
          <w:sz w:val="28"/>
          <w:szCs w:val="28"/>
          <w:rtl w:val="0"/>
        </w:rPr>
        <w:t xml:space="preserve">Phát hiện sớm vấn đề tâm lý</w:t>
      </w:r>
      <w:r w:rsidDel="00000000" w:rsidR="00000000" w:rsidRPr="00000000">
        <w:rPr>
          <w:rtl w:val="0"/>
        </w:rPr>
      </w:r>
    </w:p>
    <w:p w:rsidR="00000000" w:rsidDel="00000000" w:rsidP="00000000" w:rsidRDefault="00000000" w:rsidRPr="00000000" w14:paraId="00000118">
      <w:pPr>
        <w:spacing w:line="360" w:lineRule="auto"/>
        <w:jc w:val="both"/>
        <w:rPr>
          <w:b w:val="1"/>
          <w:bCs w:val="1"/>
          <w:i w:val="1"/>
          <w:iCs w:val="1"/>
          <w:sz w:val="28"/>
          <w:szCs w:val="28"/>
        </w:rPr>
      </w:pPr>
      <w:r w:rsidDel="00000000" w:rsidR="00000000" w:rsidRPr="00000000">
        <w:rPr>
          <w:b w:val="1"/>
          <w:bCs w:val="1"/>
          <w:i w:val="1"/>
          <w:iCs w:val="1"/>
          <w:sz w:val="28"/>
          <w:szCs w:val="28"/>
          <w:rtl w:val="0"/>
        </w:rPr>
        <w:t xml:space="preserve">b. Đối với nhà trường:</w:t>
      </w:r>
    </w:p>
    <w:p w:rsidR="00000000" w:rsidDel="00000000" w:rsidP="00000000" w:rsidRDefault="00000000" w:rsidRPr="00000000" w14:paraId="00000119">
      <w:pPr>
        <w:numPr>
          <w:ilvl w:val="0"/>
          <w:numId w:val="9"/>
        </w:numPr>
        <w:spacing w:line="360" w:lineRule="auto"/>
        <w:ind w:left="720" w:hanging="360"/>
        <w:jc w:val="both"/>
        <w:rPr>
          <w:sz w:val="28"/>
          <w:szCs w:val="28"/>
        </w:rPr>
      </w:pPr>
      <w:r w:rsidDel="00000000" w:rsidR="00000000" w:rsidRPr="00000000">
        <w:rPr>
          <w:sz w:val="28"/>
          <w:szCs w:val="28"/>
          <w:rtl w:val="0"/>
        </w:rPr>
        <w:t xml:space="preserve">Có công cụ quan sát sức khỏe tinh thần học sinh</w:t>
      </w:r>
    </w:p>
    <w:p w:rsidR="00000000" w:rsidDel="00000000" w:rsidP="00000000" w:rsidRDefault="00000000" w:rsidRPr="00000000" w14:paraId="0000011A">
      <w:pPr>
        <w:numPr>
          <w:ilvl w:val="0"/>
          <w:numId w:val="9"/>
        </w:numPr>
        <w:spacing w:line="360" w:lineRule="auto"/>
        <w:ind w:left="720" w:hanging="360"/>
        <w:jc w:val="both"/>
        <w:rPr>
          <w:sz w:val="28"/>
          <w:szCs w:val="28"/>
        </w:rPr>
      </w:pPr>
      <w:r w:rsidDel="00000000" w:rsidR="00000000" w:rsidRPr="00000000">
        <w:rPr>
          <w:sz w:val="28"/>
          <w:szCs w:val="28"/>
          <w:rtl w:val="0"/>
        </w:rPr>
        <w:t xml:space="preserve">Hỗ trợ xây dựng môi trường thân thiện</w:t>
      </w:r>
    </w:p>
    <w:p w:rsidR="00000000" w:rsidDel="00000000" w:rsidP="00000000" w:rsidRDefault="00000000" w:rsidRPr="00000000" w14:paraId="0000011B">
      <w:pPr>
        <w:numPr>
          <w:ilvl w:val="0"/>
          <w:numId w:val="9"/>
        </w:numPr>
        <w:spacing w:line="360" w:lineRule="auto"/>
        <w:ind w:left="720" w:hanging="360"/>
        <w:jc w:val="both"/>
        <w:rPr>
          <w:sz w:val="28"/>
          <w:szCs w:val="28"/>
        </w:rPr>
      </w:pPr>
      <w:r w:rsidDel="00000000" w:rsidR="00000000" w:rsidRPr="00000000">
        <w:rPr>
          <w:sz w:val="28"/>
          <w:szCs w:val="28"/>
          <w:rtl w:val="0"/>
        </w:rPr>
        <w:t xml:space="preserve">Giảm nguy cơ bạo lực học đường</w:t>
      </w:r>
    </w:p>
    <w:p w:rsidR="00000000" w:rsidDel="00000000" w:rsidP="00000000" w:rsidRDefault="00000000" w:rsidRPr="00000000" w14:paraId="0000011C">
      <w:pPr>
        <w:numPr>
          <w:ilvl w:val="0"/>
          <w:numId w:val="9"/>
        </w:numPr>
        <w:spacing w:line="360" w:lineRule="auto"/>
        <w:ind w:left="720" w:hanging="360"/>
        <w:jc w:val="both"/>
        <w:rPr>
          <w:sz w:val="28"/>
          <w:szCs w:val="28"/>
        </w:rPr>
      </w:pPr>
      <w:r w:rsidDel="00000000" w:rsidR="00000000" w:rsidRPr="00000000">
        <w:rPr>
          <w:sz w:val="28"/>
          <w:szCs w:val="28"/>
          <w:rtl w:val="0"/>
        </w:rPr>
        <w:t xml:space="preserve">Nâng cao chất lượng giáo dục toàn diện</w:t>
      </w:r>
    </w:p>
    <w:p w:rsidR="00000000" w:rsidDel="00000000" w:rsidP="00000000" w:rsidRDefault="00000000" w:rsidRPr="00000000" w14:paraId="0000011D">
      <w:pPr>
        <w:spacing w:line="360" w:lineRule="auto"/>
        <w:jc w:val="both"/>
        <w:rPr>
          <w:b w:val="1"/>
          <w:bCs w:val="1"/>
          <w:i w:val="1"/>
          <w:iCs w:val="1"/>
          <w:sz w:val="28"/>
          <w:szCs w:val="28"/>
        </w:rPr>
      </w:pPr>
      <w:r w:rsidDel="00000000" w:rsidR="00000000" w:rsidRPr="00000000">
        <w:rPr>
          <w:b w:val="1"/>
          <w:bCs w:val="1"/>
          <w:i w:val="1"/>
          <w:iCs w:val="1"/>
          <w:sz w:val="28"/>
          <w:szCs w:val="28"/>
          <w:rtl w:val="0"/>
        </w:rPr>
        <w:t xml:space="preserve">c. Đối với phụ huynh:</w:t>
      </w:r>
    </w:p>
    <w:p w:rsidR="00000000" w:rsidDel="00000000" w:rsidP="00000000" w:rsidRDefault="00000000" w:rsidRPr="00000000" w14:paraId="0000011E">
      <w:pPr>
        <w:numPr>
          <w:ilvl w:val="0"/>
          <w:numId w:val="10"/>
        </w:numPr>
        <w:spacing w:line="360" w:lineRule="auto"/>
        <w:ind w:left="720" w:hanging="360"/>
        <w:jc w:val="both"/>
        <w:rPr>
          <w:sz w:val="28"/>
          <w:szCs w:val="28"/>
        </w:rPr>
      </w:pPr>
      <w:r w:rsidDel="00000000" w:rsidR="00000000" w:rsidRPr="00000000">
        <w:rPr>
          <w:sz w:val="28"/>
          <w:szCs w:val="28"/>
          <w:rtl w:val="0"/>
        </w:rPr>
        <w:t xml:space="preserve">Giúp hiểu con hơn</w:t>
      </w:r>
    </w:p>
    <w:p w:rsidR="00000000" w:rsidDel="00000000" w:rsidP="00000000" w:rsidRDefault="00000000" w:rsidRPr="00000000" w14:paraId="0000011F">
      <w:pPr>
        <w:numPr>
          <w:ilvl w:val="0"/>
          <w:numId w:val="10"/>
        </w:numPr>
        <w:spacing w:line="360" w:lineRule="auto"/>
        <w:ind w:left="720" w:hanging="360"/>
        <w:jc w:val="both"/>
        <w:rPr>
          <w:sz w:val="28"/>
          <w:szCs w:val="28"/>
        </w:rPr>
      </w:pPr>
      <w:r w:rsidDel="00000000" w:rsidR="00000000" w:rsidRPr="00000000">
        <w:rPr>
          <w:sz w:val="28"/>
          <w:szCs w:val="28"/>
          <w:rtl w:val="0"/>
        </w:rPr>
        <w:t xml:space="preserve">Đồng hành cùng con trong từng giai đoạn phát triển</w:t>
      </w:r>
    </w:p>
    <w:p w:rsidR="00000000" w:rsidDel="00000000" w:rsidP="00000000" w:rsidRDefault="00000000" w:rsidRPr="00000000" w14:paraId="00000120">
      <w:pPr>
        <w:spacing w:line="360" w:lineRule="auto"/>
        <w:jc w:val="both"/>
        <w:rPr>
          <w:sz w:val="28"/>
          <w:szCs w:val="28"/>
        </w:rPr>
      </w:pPr>
      <w:r w:rsidDel="00000000" w:rsidR="00000000" w:rsidRPr="00000000">
        <w:rPr>
          <w:sz w:val="28"/>
          <w:szCs w:val="28"/>
          <w:rtl w:val="0"/>
        </w:rPr>
        <w:t xml:space="preserve">🡪 EduJoy là dự án mang giá trị xã hội cao, phù hợp tiêu chí cuộc thi Startup, chương trình đổi mới sáng tạo và hỗ trợ từ các tổ chức giáo dục.</w:t>
      </w:r>
    </w:p>
    <w:p w:rsidR="00000000" w:rsidDel="00000000" w:rsidP="00000000" w:rsidRDefault="00000000" w:rsidRPr="00000000" w14:paraId="00000121">
      <w:pPr>
        <w:spacing w:line="360" w:lineRule="auto"/>
        <w:jc w:val="both"/>
        <w:rPr>
          <w:sz w:val="28"/>
          <w:szCs w:val="28"/>
        </w:rPr>
      </w:pPr>
      <w:r w:rsidDel="00000000" w:rsidR="00000000" w:rsidRPr="00000000">
        <w:rPr>
          <w:b w:val="1"/>
          <w:bCs w:val="1"/>
          <w:sz w:val="28"/>
          <w:szCs w:val="28"/>
          <w:rtl w:val="0"/>
        </w:rPr>
        <w:t xml:space="preserve">6. Nguồn lực thực hiện</w:t>
      </w:r>
      <w:r w:rsidDel="00000000" w:rsidR="00000000" w:rsidRPr="00000000">
        <w:rPr>
          <w:rtl w:val="0"/>
        </w:rPr>
      </w:r>
    </w:p>
    <w:p w:rsidR="00000000" w:rsidDel="00000000" w:rsidP="00000000" w:rsidRDefault="00000000" w:rsidRPr="00000000" w14:paraId="00000122">
      <w:pPr>
        <w:spacing w:line="360" w:lineRule="auto"/>
        <w:jc w:val="both"/>
        <w:rPr>
          <w:sz w:val="28"/>
          <w:szCs w:val="28"/>
        </w:rPr>
      </w:pPr>
      <w:r w:rsidDel="00000000" w:rsidR="00000000" w:rsidRPr="00000000">
        <w:rPr>
          <w:sz w:val="28"/>
          <w:szCs w:val="28"/>
          <w:rtl w:val="0"/>
        </w:rPr>
        <w:tab/>
        <w:t xml:space="preserve">Dự án EduJoy đã nhận được sự hỗ trợ chuyên môn trong lĩnh vực tâm lý học đường và giáo dục đào tạo thông qua các buổi trao đổi độc lập. Dự án đang trong quá trình xây dựng hồ sơ đầy đủ, triển khai ứng dụng để sẵn sàng làm việc với các doanh nghiệp Edtech và các quỹ đầu tư xã hội. Đây là cơ hội để dự án chủ động định hình mô hình phù hợp nhất trước khi kêu gọi vốn đầu tư và mở rộng quy mô dự án.</w:t>
      </w:r>
    </w:p>
    <w:p w:rsidR="00000000" w:rsidDel="00000000" w:rsidP="00000000" w:rsidRDefault="00000000" w:rsidRPr="00000000" w14:paraId="00000123">
      <w:pPr>
        <w:spacing w:line="360" w:lineRule="auto"/>
        <w:jc w:val="both"/>
        <w:rPr>
          <w:sz w:val="28"/>
          <w:szCs w:val="28"/>
        </w:rPr>
      </w:pPr>
      <w:r w:rsidDel="00000000" w:rsidR="00000000" w:rsidRPr="00000000">
        <w:rPr>
          <w:sz w:val="28"/>
          <w:szCs w:val="28"/>
          <w:rtl w:val="0"/>
        </w:rPr>
        <w:tab/>
        <w:t xml:space="preserve">Nhóm dự án hiện có số lượng nhân sự tinh gọn, năng lực phù hợp với từng đầu việc.</w:t>
      </w:r>
    </w:p>
    <w:p w:rsidR="00000000" w:rsidDel="00000000" w:rsidP="00000000" w:rsidRDefault="00000000" w:rsidRPr="00000000" w14:paraId="00000124">
      <w:pPr>
        <w:spacing w:line="360" w:lineRule="auto"/>
        <w:jc w:val="both"/>
        <w:rPr>
          <w:i w:val="1"/>
          <w:iCs w:val="1"/>
          <w:sz w:val="28"/>
          <w:szCs w:val="28"/>
        </w:rPr>
      </w:pPr>
      <w:r w:rsidDel="00000000" w:rsidR="00000000" w:rsidRPr="00000000">
        <w:rPr>
          <w:i w:val="1"/>
          <w:iCs w:val="1"/>
          <w:sz w:val="28"/>
          <w:szCs w:val="28"/>
          <w:rtl w:val="0"/>
        </w:rPr>
        <w:t xml:space="preserve">Bảng 4. Đánh giá nguồn nhân lực hiện tại</w:t>
      </w:r>
    </w:p>
    <w:tbl>
      <w:tblPr>
        <w:tblStyle w:val="Table8"/>
        <w:tblW w:w="906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25"/>
        <w:gridCol w:w="1800"/>
        <w:gridCol w:w="3937"/>
        <w:tblGridChange w:id="0">
          <w:tblGrid>
            <w:gridCol w:w="3325"/>
            <w:gridCol w:w="1800"/>
            <w:gridCol w:w="3937"/>
          </w:tblGrid>
        </w:tblGridChange>
      </w:tblGrid>
      <w:tr>
        <w:trPr>
          <w:cantSplit w:val="0"/>
          <w:tblHeader w:val="0"/>
        </w:trPr>
        <w:tc>
          <w:tcPr/>
          <w:p w:rsidR="00000000" w:rsidDel="00000000" w:rsidP="00000000" w:rsidRDefault="00000000" w:rsidRPr="00000000" w14:paraId="00000125">
            <w:pPr>
              <w:spacing w:line="360" w:lineRule="auto"/>
              <w:jc w:val="center"/>
              <w:rPr>
                <w:b w:val="1"/>
                <w:bCs w:val="1"/>
              </w:rPr>
            </w:pPr>
            <w:r w:rsidDel="00000000" w:rsidR="00000000" w:rsidRPr="00000000">
              <w:rPr>
                <w:b w:val="1"/>
                <w:bCs w:val="1"/>
                <w:rtl w:val="0"/>
              </w:rPr>
              <w:t xml:space="preserve">NHÓM NHÂN SỰ</w:t>
            </w:r>
          </w:p>
        </w:tc>
        <w:tc>
          <w:tcPr/>
          <w:p w:rsidR="00000000" w:rsidDel="00000000" w:rsidP="00000000" w:rsidRDefault="00000000" w:rsidRPr="00000000" w14:paraId="00000126">
            <w:pPr>
              <w:spacing w:line="360" w:lineRule="auto"/>
              <w:jc w:val="center"/>
              <w:rPr>
                <w:b w:val="1"/>
                <w:bCs w:val="1"/>
              </w:rPr>
            </w:pPr>
            <w:r w:rsidDel="00000000" w:rsidR="00000000" w:rsidRPr="00000000">
              <w:rPr>
                <w:b w:val="1"/>
                <w:bCs w:val="1"/>
                <w:rtl w:val="0"/>
              </w:rPr>
              <w:t xml:space="preserve">SỐ LƯỢNG</w:t>
            </w:r>
          </w:p>
        </w:tc>
        <w:tc>
          <w:tcPr/>
          <w:p w:rsidR="00000000" w:rsidDel="00000000" w:rsidP="00000000" w:rsidRDefault="00000000" w:rsidRPr="00000000" w14:paraId="00000127">
            <w:pPr>
              <w:spacing w:line="360" w:lineRule="auto"/>
              <w:jc w:val="center"/>
              <w:rPr>
                <w:b w:val="1"/>
                <w:bCs w:val="1"/>
              </w:rPr>
            </w:pPr>
            <w:r w:rsidDel="00000000" w:rsidR="00000000" w:rsidRPr="00000000">
              <w:rPr>
                <w:b w:val="1"/>
                <w:bCs w:val="1"/>
                <w:rtl w:val="0"/>
              </w:rPr>
              <w:t xml:space="preserve">NĂNG LỰC</w:t>
            </w:r>
          </w:p>
        </w:tc>
      </w:tr>
      <w:tr>
        <w:trPr>
          <w:cantSplit w:val="0"/>
          <w:tblHeader w:val="0"/>
        </w:trPr>
        <w:tc>
          <w:tcPr>
            <w:vAlign w:val="center"/>
          </w:tcPr>
          <w:p w:rsidR="00000000" w:rsidDel="00000000" w:rsidP="00000000" w:rsidRDefault="00000000" w:rsidRPr="00000000" w14:paraId="00000128">
            <w:pPr>
              <w:spacing w:line="360" w:lineRule="auto"/>
              <w:jc w:val="center"/>
              <w:rPr/>
            </w:pPr>
            <w:r w:rsidDel="00000000" w:rsidR="00000000" w:rsidRPr="00000000">
              <w:rPr>
                <w:rtl w:val="0"/>
              </w:rPr>
              <w:t xml:space="preserve">Phát triển sản phẩm (IT và AI)</w:t>
            </w:r>
          </w:p>
        </w:tc>
        <w:tc>
          <w:tcPr>
            <w:vAlign w:val="center"/>
          </w:tcPr>
          <w:p w:rsidR="00000000" w:rsidDel="00000000" w:rsidP="00000000" w:rsidRDefault="00000000" w:rsidRPr="00000000" w14:paraId="00000129">
            <w:pPr>
              <w:spacing w:line="360" w:lineRule="auto"/>
              <w:jc w:val="center"/>
              <w:rPr/>
            </w:pPr>
            <w:r w:rsidDel="00000000" w:rsidR="00000000" w:rsidRPr="00000000">
              <w:rPr>
                <w:rtl w:val="0"/>
              </w:rPr>
              <w:t xml:space="preserve">2</w:t>
            </w:r>
          </w:p>
        </w:tc>
        <w:tc>
          <w:tcPr>
            <w:vAlign w:val="center"/>
          </w:tcPr>
          <w:p w:rsidR="00000000" w:rsidDel="00000000" w:rsidP="00000000" w:rsidRDefault="00000000" w:rsidRPr="00000000" w14:paraId="0000012A">
            <w:pPr>
              <w:spacing w:line="360" w:lineRule="auto"/>
              <w:jc w:val="center"/>
              <w:rPr/>
            </w:pPr>
            <w:r w:rsidDel="00000000" w:rsidR="00000000" w:rsidRPr="00000000">
              <w:rPr>
                <w:rtl w:val="0"/>
              </w:rPr>
              <w:t xml:space="preserve">Lập trình, tích hợp AI cơ bản</w:t>
            </w:r>
          </w:p>
        </w:tc>
      </w:tr>
      <w:tr>
        <w:trPr>
          <w:cantSplit w:val="0"/>
          <w:tblHeader w:val="0"/>
        </w:trPr>
        <w:tc>
          <w:tcPr>
            <w:vAlign w:val="center"/>
          </w:tcPr>
          <w:p w:rsidR="00000000" w:rsidDel="00000000" w:rsidP="00000000" w:rsidRDefault="00000000" w:rsidRPr="00000000" w14:paraId="0000012B">
            <w:pPr>
              <w:spacing w:line="360" w:lineRule="auto"/>
              <w:jc w:val="center"/>
              <w:rPr/>
            </w:pPr>
            <w:r w:rsidDel="00000000" w:rsidR="00000000" w:rsidRPr="00000000">
              <w:rPr>
                <w:rtl w:val="0"/>
              </w:rPr>
              <w:t xml:space="preserve">Chuyên môn tâm lý</w:t>
            </w:r>
          </w:p>
        </w:tc>
        <w:tc>
          <w:tcPr>
            <w:vAlign w:val="center"/>
          </w:tcPr>
          <w:p w:rsidR="00000000" w:rsidDel="00000000" w:rsidP="00000000" w:rsidRDefault="00000000" w:rsidRPr="00000000" w14:paraId="0000012C">
            <w:pPr>
              <w:spacing w:line="360" w:lineRule="auto"/>
              <w:jc w:val="center"/>
              <w:rPr/>
            </w:pPr>
            <w:r w:rsidDel="00000000" w:rsidR="00000000" w:rsidRPr="00000000">
              <w:rPr>
                <w:rtl w:val="0"/>
              </w:rPr>
              <w:t xml:space="preserve">1</w:t>
            </w:r>
          </w:p>
        </w:tc>
        <w:tc>
          <w:tcPr>
            <w:vAlign w:val="center"/>
          </w:tcPr>
          <w:p w:rsidR="00000000" w:rsidDel="00000000" w:rsidP="00000000" w:rsidRDefault="00000000" w:rsidRPr="00000000" w14:paraId="0000012D">
            <w:pPr>
              <w:spacing w:line="360" w:lineRule="auto"/>
              <w:jc w:val="center"/>
              <w:rPr/>
            </w:pPr>
            <w:r w:rsidDel="00000000" w:rsidR="00000000" w:rsidRPr="00000000">
              <w:rPr>
                <w:rtl w:val="0"/>
              </w:rPr>
              <w:t xml:space="preserve">Kiến thức tâm lý học đường</w:t>
            </w:r>
          </w:p>
        </w:tc>
      </w:tr>
      <w:tr>
        <w:trPr>
          <w:cantSplit w:val="0"/>
          <w:tblHeader w:val="0"/>
        </w:trPr>
        <w:tc>
          <w:tcPr>
            <w:vAlign w:val="center"/>
          </w:tcPr>
          <w:p w:rsidR="00000000" w:rsidDel="00000000" w:rsidP="00000000" w:rsidRDefault="00000000" w:rsidRPr="00000000" w14:paraId="0000012E">
            <w:pPr>
              <w:spacing w:line="360" w:lineRule="auto"/>
              <w:jc w:val="center"/>
              <w:rPr/>
            </w:pPr>
            <w:r w:rsidDel="00000000" w:rsidR="00000000" w:rsidRPr="00000000">
              <w:rPr>
                <w:rtl w:val="0"/>
              </w:rPr>
              <w:t xml:space="preserve">Thiết kế - truyền thông</w:t>
            </w:r>
          </w:p>
        </w:tc>
        <w:tc>
          <w:tcPr>
            <w:vAlign w:val="center"/>
          </w:tcPr>
          <w:p w:rsidR="00000000" w:rsidDel="00000000" w:rsidP="00000000" w:rsidRDefault="00000000" w:rsidRPr="00000000" w14:paraId="0000012F">
            <w:pPr>
              <w:spacing w:line="360" w:lineRule="auto"/>
              <w:jc w:val="center"/>
              <w:rPr/>
            </w:pPr>
            <w:r w:rsidDel="00000000" w:rsidR="00000000" w:rsidRPr="00000000">
              <w:rPr>
                <w:rtl w:val="0"/>
              </w:rPr>
              <w:t xml:space="preserve">2</w:t>
            </w:r>
          </w:p>
        </w:tc>
        <w:tc>
          <w:tcPr>
            <w:vAlign w:val="center"/>
          </w:tcPr>
          <w:p w:rsidR="00000000" w:rsidDel="00000000" w:rsidP="00000000" w:rsidRDefault="00000000" w:rsidRPr="00000000" w14:paraId="00000130">
            <w:pPr>
              <w:spacing w:line="360" w:lineRule="auto"/>
              <w:jc w:val="center"/>
              <w:rPr/>
            </w:pPr>
            <w:r w:rsidDel="00000000" w:rsidR="00000000" w:rsidRPr="00000000">
              <w:rPr>
                <w:rtl w:val="0"/>
              </w:rPr>
              <w:t xml:space="preserve">Thiết kế giao diện, nội dung dự án</w:t>
            </w:r>
          </w:p>
        </w:tc>
      </w:tr>
      <w:tr>
        <w:trPr>
          <w:cantSplit w:val="0"/>
          <w:tblHeader w:val="0"/>
        </w:trPr>
        <w:tc>
          <w:tcPr>
            <w:vAlign w:val="center"/>
          </w:tcPr>
          <w:p w:rsidR="00000000" w:rsidDel="00000000" w:rsidP="00000000" w:rsidRDefault="00000000" w:rsidRPr="00000000" w14:paraId="00000131">
            <w:pPr>
              <w:spacing w:line="360" w:lineRule="auto"/>
              <w:jc w:val="center"/>
              <w:rPr/>
            </w:pPr>
            <w:r w:rsidDel="00000000" w:rsidR="00000000" w:rsidRPr="00000000">
              <w:rPr>
                <w:rtl w:val="0"/>
              </w:rPr>
              <w:t xml:space="preserve">Điều phối dự án</w:t>
            </w:r>
          </w:p>
        </w:tc>
        <w:tc>
          <w:tcPr>
            <w:vAlign w:val="center"/>
          </w:tcPr>
          <w:p w:rsidR="00000000" w:rsidDel="00000000" w:rsidP="00000000" w:rsidRDefault="00000000" w:rsidRPr="00000000" w14:paraId="00000132">
            <w:pPr>
              <w:spacing w:line="360" w:lineRule="auto"/>
              <w:jc w:val="center"/>
              <w:rPr/>
            </w:pPr>
            <w:r w:rsidDel="00000000" w:rsidR="00000000" w:rsidRPr="00000000">
              <w:rPr>
                <w:rtl w:val="0"/>
              </w:rPr>
              <w:t xml:space="preserve">1</w:t>
            </w:r>
          </w:p>
        </w:tc>
        <w:tc>
          <w:tcPr>
            <w:vAlign w:val="center"/>
          </w:tcPr>
          <w:p w:rsidR="00000000" w:rsidDel="00000000" w:rsidP="00000000" w:rsidRDefault="00000000" w:rsidRPr="00000000" w14:paraId="00000133">
            <w:pPr>
              <w:spacing w:line="360" w:lineRule="auto"/>
              <w:jc w:val="center"/>
              <w:rPr/>
            </w:pPr>
            <w:r w:rsidDel="00000000" w:rsidR="00000000" w:rsidRPr="00000000">
              <w:rPr>
                <w:rtl w:val="0"/>
              </w:rPr>
              <w:t xml:space="preserve">Quản lý dự án, đối ngoại, xây dựng hợp tác</w:t>
            </w:r>
          </w:p>
        </w:tc>
      </w:tr>
    </w:tbl>
    <w:p w:rsidR="00000000" w:rsidDel="00000000" w:rsidP="00000000" w:rsidRDefault="00000000" w:rsidRPr="00000000" w14:paraId="00000134">
      <w:pPr>
        <w:spacing w:line="360" w:lineRule="auto"/>
        <w:jc w:val="both"/>
        <w:rPr>
          <w:sz w:val="28"/>
          <w:szCs w:val="28"/>
        </w:rPr>
      </w:pPr>
      <w:r w:rsidDel="00000000" w:rsidR="00000000" w:rsidRPr="00000000">
        <w:rPr>
          <w:sz w:val="28"/>
          <w:szCs w:val="28"/>
          <w:rtl w:val="0"/>
        </w:rPr>
        <w:tab/>
        <w:t xml:space="preserve">Nhìn chung, đội ngũ có đủ khả năng vận hành giai đoạn đầu. Tuy nhiên, để mở rộng trên quy mô trường học hoặc cấp tỉnh, dự án cần bổ sung nhân sự ở ba nhóm: AI nâng cao – tâm lý chuyên sâu – kinh doanh &amp; triển khai trường học.</w:t>
      </w:r>
    </w:p>
    <w:p w:rsidR="00000000" w:rsidDel="00000000" w:rsidP="00000000" w:rsidRDefault="00000000" w:rsidRPr="00000000" w14:paraId="00000135">
      <w:pPr>
        <w:spacing w:line="360" w:lineRule="auto"/>
        <w:jc w:val="both"/>
        <w:rPr>
          <w:sz w:val="28"/>
          <w:szCs w:val="28"/>
        </w:rPr>
      </w:pPr>
      <w:r w:rsidDel="00000000" w:rsidR="00000000" w:rsidRPr="00000000">
        <w:rPr>
          <w:sz w:val="28"/>
          <w:szCs w:val="28"/>
          <w:rtl w:val="0"/>
        </w:rPr>
        <w:tab/>
        <w:t xml:space="preserve">Bộ máy tổ chức được xây dựng theo mô hình tinh gọn, phù hợp giai đoạn khởi tạo nhưng vẫn đảm bảo đầy đủ chức năng cốt lõi. Dự án có thể mở rộng quy mô nhân sự theo từng giai đoạn triển khai và mức độ huy động vốn.</w:t>
      </w:r>
    </w:p>
    <w:p w:rsidR="00000000" w:rsidDel="00000000" w:rsidP="00000000" w:rsidRDefault="00000000" w:rsidRPr="00000000" w14:paraId="00000136">
      <w:pPr>
        <w:spacing w:line="360" w:lineRule="auto"/>
        <w:jc w:val="both"/>
        <w:rPr>
          <w:i w:val="1"/>
          <w:iCs w:val="1"/>
          <w:sz w:val="28"/>
          <w:szCs w:val="28"/>
        </w:rPr>
      </w:pPr>
      <w:r w:rsidDel="00000000" w:rsidR="00000000" w:rsidRPr="00000000">
        <w:rPr>
          <w:i w:val="1"/>
          <w:iCs w:val="1"/>
          <w:sz w:val="28"/>
          <w:szCs w:val="28"/>
          <w:rtl w:val="0"/>
        </w:rPr>
        <w:t xml:space="preserve">Bảng 5. Cơ cấu tổ chức dự án EduJoy</w:t>
      </w:r>
    </w:p>
    <w:tbl>
      <w:tblPr>
        <w:tblStyle w:val="Table9"/>
        <w:tblW w:w="906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45"/>
        <w:gridCol w:w="3060"/>
        <w:gridCol w:w="2857"/>
        <w:tblGridChange w:id="0">
          <w:tblGrid>
            <w:gridCol w:w="3145"/>
            <w:gridCol w:w="3060"/>
            <w:gridCol w:w="2857"/>
          </w:tblGrid>
        </w:tblGridChange>
      </w:tblGrid>
      <w:tr>
        <w:trPr>
          <w:cantSplit w:val="0"/>
          <w:tblHeader w:val="0"/>
        </w:trPr>
        <w:tc>
          <w:tcPr>
            <w:vAlign w:val="center"/>
          </w:tcPr>
          <w:p w:rsidR="00000000" w:rsidDel="00000000" w:rsidP="00000000" w:rsidRDefault="00000000" w:rsidRPr="00000000" w14:paraId="00000137">
            <w:pPr>
              <w:spacing w:line="360" w:lineRule="auto"/>
              <w:jc w:val="center"/>
              <w:rPr>
                <w:b w:val="1"/>
                <w:bCs w:val="1"/>
              </w:rPr>
            </w:pPr>
            <w:r w:rsidDel="00000000" w:rsidR="00000000" w:rsidRPr="00000000">
              <w:rPr>
                <w:b w:val="1"/>
                <w:bCs w:val="1"/>
                <w:rtl w:val="0"/>
              </w:rPr>
              <w:t xml:space="preserve">BỘ PHẬN</w:t>
            </w:r>
          </w:p>
        </w:tc>
        <w:tc>
          <w:tcPr>
            <w:vAlign w:val="center"/>
          </w:tcPr>
          <w:p w:rsidR="00000000" w:rsidDel="00000000" w:rsidP="00000000" w:rsidRDefault="00000000" w:rsidRPr="00000000" w14:paraId="00000138">
            <w:pPr>
              <w:spacing w:line="360" w:lineRule="auto"/>
              <w:jc w:val="center"/>
              <w:rPr>
                <w:b w:val="1"/>
                <w:bCs w:val="1"/>
              </w:rPr>
            </w:pPr>
            <w:r w:rsidDel="00000000" w:rsidR="00000000" w:rsidRPr="00000000">
              <w:rPr>
                <w:b w:val="1"/>
                <w:bCs w:val="1"/>
                <w:rtl w:val="0"/>
              </w:rPr>
              <w:t xml:space="preserve">CHỨC NĂNG</w:t>
            </w:r>
          </w:p>
        </w:tc>
        <w:tc>
          <w:tcPr>
            <w:vAlign w:val="center"/>
          </w:tcPr>
          <w:p w:rsidR="00000000" w:rsidDel="00000000" w:rsidP="00000000" w:rsidRDefault="00000000" w:rsidRPr="00000000" w14:paraId="00000139">
            <w:pPr>
              <w:spacing w:line="360" w:lineRule="auto"/>
              <w:jc w:val="center"/>
              <w:rPr>
                <w:b w:val="1"/>
                <w:bCs w:val="1"/>
              </w:rPr>
            </w:pPr>
            <w:r w:rsidDel="00000000" w:rsidR="00000000" w:rsidRPr="00000000">
              <w:rPr>
                <w:b w:val="1"/>
                <w:bCs w:val="1"/>
                <w:rtl w:val="0"/>
              </w:rPr>
              <w:t xml:space="preserve">NHÂN SỰ DỰ KIẾN</w:t>
            </w:r>
          </w:p>
        </w:tc>
      </w:tr>
      <w:tr>
        <w:trPr>
          <w:cantSplit w:val="0"/>
          <w:tblHeader w:val="0"/>
        </w:trPr>
        <w:tc>
          <w:tcPr>
            <w:vAlign w:val="center"/>
          </w:tcPr>
          <w:p w:rsidR="00000000" w:rsidDel="00000000" w:rsidP="00000000" w:rsidRDefault="00000000" w:rsidRPr="00000000" w14:paraId="0000013A">
            <w:pPr>
              <w:spacing w:line="360" w:lineRule="auto"/>
              <w:jc w:val="center"/>
              <w:rPr/>
            </w:pPr>
            <w:r w:rsidDel="00000000" w:rsidR="00000000" w:rsidRPr="00000000">
              <w:rPr>
                <w:rtl w:val="0"/>
              </w:rPr>
              <w:t xml:space="preserve">Ban điều hành</w:t>
            </w:r>
          </w:p>
        </w:tc>
        <w:tc>
          <w:tcPr>
            <w:vAlign w:val="center"/>
          </w:tcPr>
          <w:p w:rsidR="00000000" w:rsidDel="00000000" w:rsidP="00000000" w:rsidRDefault="00000000" w:rsidRPr="00000000" w14:paraId="0000013B">
            <w:pPr>
              <w:spacing w:line="360" w:lineRule="auto"/>
              <w:jc w:val="center"/>
              <w:rPr/>
            </w:pPr>
            <w:r w:rsidDel="00000000" w:rsidR="00000000" w:rsidRPr="00000000">
              <w:rPr>
                <w:rtl w:val="0"/>
              </w:rPr>
              <w:t xml:space="preserve">Quyết định chiến lược, tài chính, đối ngoại của dự án</w:t>
            </w:r>
          </w:p>
        </w:tc>
        <w:tc>
          <w:tcPr>
            <w:vAlign w:val="center"/>
          </w:tcPr>
          <w:p w:rsidR="00000000" w:rsidDel="00000000" w:rsidP="00000000" w:rsidRDefault="00000000" w:rsidRPr="00000000" w14:paraId="0000013C">
            <w:pPr>
              <w:spacing w:line="360" w:lineRule="auto"/>
              <w:jc w:val="center"/>
              <w:rPr/>
            </w:pPr>
            <w:r w:rsidDel="00000000" w:rsidR="00000000" w:rsidRPr="00000000">
              <w:rPr>
                <w:rtl w:val="0"/>
              </w:rPr>
              <w:t xml:space="preserve">1 trưởng dự án</w:t>
            </w:r>
          </w:p>
        </w:tc>
      </w:tr>
      <w:tr>
        <w:trPr>
          <w:cantSplit w:val="0"/>
          <w:tblHeader w:val="0"/>
        </w:trPr>
        <w:tc>
          <w:tcPr>
            <w:vAlign w:val="center"/>
          </w:tcPr>
          <w:p w:rsidR="00000000" w:rsidDel="00000000" w:rsidP="00000000" w:rsidRDefault="00000000" w:rsidRPr="00000000" w14:paraId="0000013D">
            <w:pPr>
              <w:spacing w:line="360" w:lineRule="auto"/>
              <w:jc w:val="center"/>
              <w:rPr/>
            </w:pPr>
            <w:r w:rsidDel="00000000" w:rsidR="00000000" w:rsidRPr="00000000">
              <w:rPr>
                <w:rtl w:val="0"/>
              </w:rPr>
              <w:t xml:space="preserve">Nhóm phát triển sản phẩm</w:t>
            </w:r>
          </w:p>
        </w:tc>
        <w:tc>
          <w:tcPr>
            <w:vAlign w:val="center"/>
          </w:tcPr>
          <w:p w:rsidR="00000000" w:rsidDel="00000000" w:rsidP="00000000" w:rsidRDefault="00000000" w:rsidRPr="00000000" w14:paraId="0000013E">
            <w:pPr>
              <w:spacing w:line="360" w:lineRule="auto"/>
              <w:jc w:val="center"/>
              <w:rPr/>
            </w:pPr>
            <w:r w:rsidDel="00000000" w:rsidR="00000000" w:rsidRPr="00000000">
              <w:rPr>
                <w:rtl w:val="0"/>
              </w:rPr>
              <w:t xml:space="preserve">Xây dựng app, AI, bảo trì kỹ thuật</w:t>
            </w:r>
          </w:p>
        </w:tc>
        <w:tc>
          <w:tcPr>
            <w:vAlign w:val="center"/>
          </w:tcPr>
          <w:p w:rsidR="00000000" w:rsidDel="00000000" w:rsidP="00000000" w:rsidRDefault="00000000" w:rsidRPr="00000000" w14:paraId="0000013F">
            <w:pPr>
              <w:spacing w:line="360" w:lineRule="auto"/>
              <w:jc w:val="center"/>
              <w:rPr/>
            </w:pPr>
            <w:r w:rsidDel="00000000" w:rsidR="00000000" w:rsidRPr="00000000">
              <w:rPr>
                <w:rtl w:val="0"/>
              </w:rPr>
              <w:t xml:space="preserve">2 – 3 người</w:t>
            </w:r>
          </w:p>
        </w:tc>
      </w:tr>
      <w:tr>
        <w:trPr>
          <w:cantSplit w:val="0"/>
          <w:tblHeader w:val="0"/>
        </w:trPr>
        <w:tc>
          <w:tcPr>
            <w:vAlign w:val="center"/>
          </w:tcPr>
          <w:p w:rsidR="00000000" w:rsidDel="00000000" w:rsidP="00000000" w:rsidRDefault="00000000" w:rsidRPr="00000000" w14:paraId="00000140">
            <w:pPr>
              <w:spacing w:line="360" w:lineRule="auto"/>
              <w:jc w:val="center"/>
              <w:rPr/>
            </w:pPr>
            <w:r w:rsidDel="00000000" w:rsidR="00000000" w:rsidRPr="00000000">
              <w:rPr>
                <w:rtl w:val="0"/>
              </w:rPr>
              <w:t xml:space="preserve">Nhóm chuyên môn tâm lý</w:t>
            </w:r>
          </w:p>
        </w:tc>
        <w:tc>
          <w:tcPr>
            <w:vAlign w:val="center"/>
          </w:tcPr>
          <w:p w:rsidR="00000000" w:rsidDel="00000000" w:rsidP="00000000" w:rsidRDefault="00000000" w:rsidRPr="00000000" w14:paraId="00000141">
            <w:pPr>
              <w:spacing w:line="360" w:lineRule="auto"/>
              <w:jc w:val="center"/>
              <w:rPr/>
            </w:pPr>
            <w:r w:rsidDel="00000000" w:rsidR="00000000" w:rsidRPr="00000000">
              <w:rPr>
                <w:rtl w:val="0"/>
              </w:rPr>
              <w:t xml:space="preserve">Xây dựng bộ test, tư vấn, đào tạo</w:t>
            </w:r>
          </w:p>
        </w:tc>
        <w:tc>
          <w:tcPr>
            <w:vAlign w:val="center"/>
          </w:tcPr>
          <w:p w:rsidR="00000000" w:rsidDel="00000000" w:rsidP="00000000" w:rsidRDefault="00000000" w:rsidRPr="00000000" w14:paraId="00000142">
            <w:pPr>
              <w:spacing w:line="360" w:lineRule="auto"/>
              <w:jc w:val="center"/>
              <w:rPr/>
            </w:pPr>
            <w:r w:rsidDel="00000000" w:rsidR="00000000" w:rsidRPr="00000000">
              <w:rPr>
                <w:rtl w:val="0"/>
              </w:rPr>
              <w:t xml:space="preserve">2 chuyên gia và cộng tác viên</w:t>
            </w:r>
          </w:p>
        </w:tc>
      </w:tr>
      <w:tr>
        <w:trPr>
          <w:cantSplit w:val="0"/>
          <w:tblHeader w:val="0"/>
        </w:trPr>
        <w:tc>
          <w:tcPr>
            <w:vAlign w:val="center"/>
          </w:tcPr>
          <w:p w:rsidR="00000000" w:rsidDel="00000000" w:rsidP="00000000" w:rsidRDefault="00000000" w:rsidRPr="00000000" w14:paraId="00000143">
            <w:pPr>
              <w:spacing w:line="360" w:lineRule="auto"/>
              <w:jc w:val="center"/>
              <w:rPr/>
            </w:pPr>
            <w:r w:rsidDel="00000000" w:rsidR="00000000" w:rsidRPr="00000000">
              <w:rPr>
                <w:rtl w:val="0"/>
              </w:rPr>
              <w:t xml:space="preserve">Nhóm truyền thông – nội dung</w:t>
            </w:r>
          </w:p>
        </w:tc>
        <w:tc>
          <w:tcPr>
            <w:vAlign w:val="center"/>
          </w:tcPr>
          <w:p w:rsidR="00000000" w:rsidDel="00000000" w:rsidP="00000000" w:rsidRDefault="00000000" w:rsidRPr="00000000" w14:paraId="00000144">
            <w:pPr>
              <w:spacing w:line="360" w:lineRule="auto"/>
              <w:jc w:val="center"/>
              <w:rPr/>
            </w:pPr>
            <w:r w:rsidDel="00000000" w:rsidR="00000000" w:rsidRPr="00000000">
              <w:rPr>
                <w:rtl w:val="0"/>
              </w:rPr>
              <w:t xml:space="preserve">Truyền thông xã hội, sản xuất học liệu</w:t>
            </w:r>
          </w:p>
        </w:tc>
        <w:tc>
          <w:tcPr>
            <w:vAlign w:val="center"/>
          </w:tcPr>
          <w:p w:rsidR="00000000" w:rsidDel="00000000" w:rsidP="00000000" w:rsidRDefault="00000000" w:rsidRPr="00000000" w14:paraId="00000145">
            <w:pPr>
              <w:spacing w:line="360" w:lineRule="auto"/>
              <w:jc w:val="center"/>
              <w:rPr/>
            </w:pPr>
            <w:r w:rsidDel="00000000" w:rsidR="00000000" w:rsidRPr="00000000">
              <w:rPr>
                <w:rtl w:val="0"/>
              </w:rPr>
              <w:t xml:space="preserve">2 người</w:t>
            </w:r>
          </w:p>
        </w:tc>
      </w:tr>
      <w:tr>
        <w:trPr>
          <w:cantSplit w:val="0"/>
          <w:tblHeader w:val="0"/>
        </w:trPr>
        <w:tc>
          <w:tcPr>
            <w:vAlign w:val="center"/>
          </w:tcPr>
          <w:p w:rsidR="00000000" w:rsidDel="00000000" w:rsidP="00000000" w:rsidRDefault="00000000" w:rsidRPr="00000000" w14:paraId="00000146">
            <w:pPr>
              <w:spacing w:line="360" w:lineRule="auto"/>
              <w:jc w:val="center"/>
              <w:rPr/>
            </w:pPr>
            <w:r w:rsidDel="00000000" w:rsidR="00000000" w:rsidRPr="00000000">
              <w:rPr>
                <w:rtl w:val="0"/>
              </w:rPr>
              <w:t xml:space="preserve">Nhóm triển khai trường học</w:t>
            </w:r>
          </w:p>
        </w:tc>
        <w:tc>
          <w:tcPr>
            <w:vAlign w:val="center"/>
          </w:tcPr>
          <w:p w:rsidR="00000000" w:rsidDel="00000000" w:rsidP="00000000" w:rsidRDefault="00000000" w:rsidRPr="00000000" w14:paraId="00000147">
            <w:pPr>
              <w:spacing w:line="360" w:lineRule="auto"/>
              <w:jc w:val="center"/>
              <w:rPr/>
            </w:pPr>
            <w:r w:rsidDel="00000000" w:rsidR="00000000" w:rsidRPr="00000000">
              <w:rPr>
                <w:rtl w:val="0"/>
              </w:rPr>
              <w:t xml:space="preserve">Hướng dẫn, tập huấn, hỗ trợ nhà trường</w:t>
            </w:r>
          </w:p>
        </w:tc>
        <w:tc>
          <w:tcPr>
            <w:vAlign w:val="center"/>
          </w:tcPr>
          <w:p w:rsidR="00000000" w:rsidDel="00000000" w:rsidP="00000000" w:rsidRDefault="00000000" w:rsidRPr="00000000" w14:paraId="00000148">
            <w:pPr>
              <w:spacing w:line="360" w:lineRule="auto"/>
              <w:jc w:val="center"/>
              <w:rPr/>
            </w:pPr>
            <w:r w:rsidDel="00000000" w:rsidR="00000000" w:rsidRPr="00000000">
              <w:rPr>
                <w:rtl w:val="0"/>
              </w:rPr>
              <w:t xml:space="preserve">2 người</w:t>
            </w:r>
          </w:p>
        </w:tc>
      </w:tr>
      <w:tr>
        <w:trPr>
          <w:cantSplit w:val="0"/>
          <w:tblHeader w:val="0"/>
        </w:trPr>
        <w:tc>
          <w:tcPr>
            <w:vAlign w:val="center"/>
          </w:tcPr>
          <w:p w:rsidR="00000000" w:rsidDel="00000000" w:rsidP="00000000" w:rsidRDefault="00000000" w:rsidRPr="00000000" w14:paraId="00000149">
            <w:pPr>
              <w:spacing w:line="360" w:lineRule="auto"/>
              <w:jc w:val="center"/>
              <w:rPr/>
            </w:pPr>
            <w:r w:rsidDel="00000000" w:rsidR="00000000" w:rsidRPr="00000000">
              <w:rPr>
                <w:rtl w:val="0"/>
              </w:rPr>
              <w:t xml:space="preserve">Nhóm hành chính pháp chế</w:t>
            </w:r>
          </w:p>
        </w:tc>
        <w:tc>
          <w:tcPr>
            <w:vAlign w:val="center"/>
          </w:tcPr>
          <w:p w:rsidR="00000000" w:rsidDel="00000000" w:rsidP="00000000" w:rsidRDefault="00000000" w:rsidRPr="00000000" w14:paraId="0000014A">
            <w:pPr>
              <w:spacing w:line="360" w:lineRule="auto"/>
              <w:jc w:val="center"/>
              <w:rPr/>
            </w:pPr>
            <w:r w:rsidDel="00000000" w:rsidR="00000000" w:rsidRPr="00000000">
              <w:rPr>
                <w:rtl w:val="0"/>
              </w:rPr>
              <w:t xml:space="preserve">Hồ sơ, thủ tục hợp tác</w:t>
            </w:r>
          </w:p>
        </w:tc>
        <w:tc>
          <w:tcPr>
            <w:vAlign w:val="center"/>
          </w:tcPr>
          <w:p w:rsidR="00000000" w:rsidDel="00000000" w:rsidP="00000000" w:rsidRDefault="00000000" w:rsidRPr="00000000" w14:paraId="0000014B">
            <w:pPr>
              <w:spacing w:line="360" w:lineRule="auto"/>
              <w:jc w:val="center"/>
              <w:rPr/>
            </w:pPr>
            <w:r w:rsidDel="00000000" w:rsidR="00000000" w:rsidRPr="00000000">
              <w:rPr>
                <w:rtl w:val="0"/>
              </w:rPr>
              <w:t xml:space="preserve">1 người (kiêm nhiệm)</w:t>
            </w:r>
          </w:p>
        </w:tc>
      </w:tr>
    </w:tbl>
    <w:p w:rsidR="00000000" w:rsidDel="00000000" w:rsidP="00000000" w:rsidRDefault="00000000" w:rsidRPr="00000000" w14:paraId="0000014C">
      <w:pPr>
        <w:spacing w:line="360" w:lineRule="auto"/>
        <w:jc w:val="both"/>
        <w:rPr>
          <w:sz w:val="28"/>
          <w:szCs w:val="28"/>
        </w:rPr>
      </w:pPr>
      <w:r w:rsidDel="00000000" w:rsidR="00000000" w:rsidRPr="00000000">
        <w:rPr>
          <w:sz w:val="28"/>
          <w:szCs w:val="28"/>
          <w:rtl w:val="0"/>
        </w:rPr>
        <w:tab/>
        <w:t xml:space="preserve">EduJoy định hướng xây dựng mạng lưới hợp tác đa chiều để tối ưu chi phí và tăng hiệu quả triển khai. Các nhóm đối tượng trọng tâm gồm: đối tác giáo dục, đối tác chuyên môn, đối tác công nghệ và đối tác truyền thông. Những đối tác này sẽ giúp dự án tối ưu chi phí triển khai, đồng thời mở rộng phạm vị, nhanh chóng lan tỏa vào các trường học. Đặc biệt tăng độ tin cậy và tính minh bạch của sản phẩm.</w:t>
      </w:r>
    </w:p>
    <w:p w:rsidR="00000000" w:rsidDel="00000000" w:rsidP="00000000" w:rsidRDefault="00000000" w:rsidRPr="00000000" w14:paraId="0000014D">
      <w:pPr>
        <w:spacing w:line="360" w:lineRule="auto"/>
        <w:jc w:val="both"/>
        <w:rPr>
          <w:sz w:val="28"/>
          <w:szCs w:val="28"/>
        </w:rPr>
      </w:pPr>
      <w:r w:rsidDel="00000000" w:rsidR="00000000" w:rsidRPr="00000000">
        <w:rPr>
          <w:sz w:val="28"/>
          <w:szCs w:val="28"/>
          <w:rtl w:val="0"/>
        </w:rPr>
        <w:tab/>
        <w:t xml:space="preserve">EduJoy định hướng vốn được huy động theo hướng đa kênh – linh hoạt – bền vững. Để đảm bảo điều này cần có giải pháp huy động vốn hợp lý để triển khai dự án.</w:t>
      </w:r>
    </w:p>
    <w:p w:rsidR="00000000" w:rsidDel="00000000" w:rsidP="00000000" w:rsidRDefault="00000000" w:rsidRPr="00000000" w14:paraId="0000014E">
      <w:pPr>
        <w:spacing w:line="360" w:lineRule="auto"/>
        <w:jc w:val="both"/>
        <w:rPr>
          <w:sz w:val="28"/>
          <w:szCs w:val="28"/>
        </w:rPr>
      </w:pPr>
      <w:r w:rsidDel="00000000" w:rsidR="00000000" w:rsidRPr="00000000">
        <w:rPr>
          <w:sz w:val="28"/>
          <w:szCs w:val="28"/>
          <w:rtl w:val="0"/>
        </w:rPr>
        <w:tab/>
      </w:r>
      <w:r w:rsidDel="00000000" w:rsidR="00000000" w:rsidRPr="00000000">
        <w:rPr>
          <w:i w:val="1"/>
          <w:iCs w:val="1"/>
          <w:sz w:val="28"/>
          <w:szCs w:val="28"/>
          <w:rtl w:val="0"/>
        </w:rPr>
        <w:t xml:space="preserve">Về  nguồn lực sẵn có.</w:t>
      </w:r>
      <w:r w:rsidDel="00000000" w:rsidR="00000000" w:rsidRPr="00000000">
        <w:rPr>
          <w:sz w:val="28"/>
          <w:szCs w:val="28"/>
          <w:rtl w:val="0"/>
        </w:rPr>
        <w:t xml:space="preserve"> Ở giai đoạn khởi đầu, EduJoy vận hành dựa trên nền tảng nguồn lực nội lực – giản dị nhưng vững chắc. Khoản đóng góp từ gia đình, với giá trị khoảng 20–30 triệu đồng, đóng vai trò như “vốn mồi” để nhóm phát triển phiên bản thử nghiệm và duy trì tối thiểu. Bên cạnh đó, sự chung tay của bạn bè và đồng nghiệp thể hiện tinh thần xã hội hóa mạnh mẽ của dự án. Họ không chỉ mang đến tri thức và kỹ năng mà còn truyền vào dự án một niềm tin rằng chăm sóc sức khỏe tinh thần học đường là sứ mệnh của cả cộng đồng. Chính mạng lưới hỗ trợ mềm này tạo nên nền móng cho EduJoy, giúp dự án vận hành ổn định khi chưa có nguồn vốn bên ngoài.</w:t>
      </w:r>
    </w:p>
    <w:p w:rsidR="00000000" w:rsidDel="00000000" w:rsidP="00000000" w:rsidRDefault="00000000" w:rsidRPr="00000000" w14:paraId="0000014F">
      <w:pPr>
        <w:spacing w:line="360" w:lineRule="auto"/>
        <w:jc w:val="both"/>
        <w:rPr>
          <w:sz w:val="28"/>
          <w:szCs w:val="28"/>
        </w:rPr>
      </w:pPr>
      <w:r w:rsidDel="00000000" w:rsidR="00000000" w:rsidRPr="00000000">
        <w:rPr>
          <w:sz w:val="28"/>
          <w:szCs w:val="28"/>
          <w:rtl w:val="0"/>
        </w:rPr>
        <w:tab/>
      </w:r>
      <w:r w:rsidDel="00000000" w:rsidR="00000000" w:rsidRPr="00000000">
        <w:rPr>
          <w:i w:val="1"/>
          <w:iCs w:val="1"/>
          <w:sz w:val="28"/>
          <w:szCs w:val="28"/>
          <w:rtl w:val="0"/>
        </w:rPr>
        <w:t xml:space="preserve">Về nhu cầu vốn cần huy động.</w:t>
      </w:r>
      <w:r w:rsidDel="00000000" w:rsidR="00000000" w:rsidRPr="00000000">
        <w:rPr>
          <w:sz w:val="28"/>
          <w:szCs w:val="28"/>
          <w:rtl w:val="0"/>
        </w:rPr>
        <w:t xml:space="preserve"> Để chuyển mình từ một sản phẩm thử nghiệm thành nền tảng phục vụ hàng nghìn học sinh, EduJoy cần một nguồn vốn mới có tính chiến lược và quy mô hơn. Khoản đầu tư này sẽ được dùng cho ba trụ cột quan trọng: nâng cấp hạ tầng công nghệ, mở rộng năng lực nhân sự và tăng cường triển khai tại nhà trường. Đồng thời, đội ngũ triển khai đặc biệt là chuyên gia tâm lý và nhân sự hỗ trợ trường học cần được bổ sung để </w:t>
      </w:r>
      <w:r w:rsidDel="00000000" w:rsidR="00000000" w:rsidRPr="00000000">
        <w:rPr>
          <w:sz w:val="28"/>
          <w:szCs w:val="28"/>
          <w:rtl w:val="0"/>
        </w:rPr>
        <w:t xml:space="preserve">bảo</w:t>
      </w:r>
      <w:r w:rsidDel="00000000" w:rsidR="00000000" w:rsidRPr="00000000">
        <w:rPr>
          <w:sz w:val="28"/>
          <w:szCs w:val="28"/>
          <w:rtl w:val="0"/>
        </w:rPr>
        <w:t xml:space="preserve"> </w:t>
      </w:r>
      <w:r w:rsidDel="00000000" w:rsidR="00000000" w:rsidRPr="00000000">
        <w:rPr>
          <w:sz w:val="28"/>
          <w:szCs w:val="28"/>
          <w:rtl w:val="0"/>
        </w:rPr>
        <w:t xml:space="preserve">đảm</w:t>
      </w:r>
      <w:r w:rsidDel="00000000" w:rsidR="00000000" w:rsidRPr="00000000">
        <w:rPr>
          <w:sz w:val="28"/>
          <w:szCs w:val="28"/>
          <w:rtl w:val="0"/>
        </w:rPr>
        <w:t xml:space="preserve"> tính chuyên môn trong quá trình vận hành. Nhu cầu truyền thông, đào tạo và giám sát vận hành tại các cơ sở giáo dục cũng đòi hỏi nguồn tài chính đủ mạnh. Đây không chỉ là khoản chi phí, mà là khoản đầu tư cho sự trưởng thành của một mô hình góp phần thay đổi cách tiếp cận sức khỏe tinh thần trong học đường.</w:t>
      </w:r>
    </w:p>
    <w:p w:rsidR="00000000" w:rsidDel="00000000" w:rsidP="00000000" w:rsidRDefault="00000000" w:rsidRPr="00000000" w14:paraId="00000150">
      <w:pPr>
        <w:spacing w:line="360" w:lineRule="auto"/>
        <w:jc w:val="both"/>
        <w:rPr>
          <w:sz w:val="28"/>
          <w:szCs w:val="28"/>
        </w:rPr>
      </w:pPr>
      <w:r w:rsidDel="00000000" w:rsidR="00000000" w:rsidRPr="00000000">
        <w:rPr>
          <w:sz w:val="28"/>
          <w:szCs w:val="28"/>
          <w:rtl w:val="0"/>
        </w:rPr>
        <w:tab/>
      </w:r>
      <w:r w:rsidDel="00000000" w:rsidR="00000000" w:rsidRPr="00000000">
        <w:rPr>
          <w:i w:val="1"/>
          <w:iCs w:val="1"/>
          <w:sz w:val="28"/>
          <w:szCs w:val="28"/>
          <w:rtl w:val="0"/>
        </w:rPr>
        <w:t xml:space="preserve">Về các kênh huy động vốn phù hợp</w:t>
      </w:r>
      <w:r w:rsidDel="00000000" w:rsidR="00000000" w:rsidRPr="00000000">
        <w:rPr>
          <w:sz w:val="28"/>
          <w:szCs w:val="28"/>
          <w:rtl w:val="0"/>
        </w:rPr>
        <w:t xml:space="preserve">. Để đáp ứng nhu cầu mở rộng, EduJoy lựa chọn chiến lược huy động vốn đa kênh, kết hợp giữa hợp tác xã hội, nguồn lực công – tư và đầu tư mang tính tác động. Trước hết, các quỹ đầu tư tác động xã hội (Impact Investing) là kênh phù hợp nhất bởi họ ưu tiên mô hình tạo giá trị cộng đồng lâu dài, đặc biệt trong lĩnh vực giáo dục và sức khỏe tinh thần. Song song đó, dự án hướng đến hợp tác với các doanh nghiệp công nghệ giáo dục trong nước, nơi có hạ tầng mạnh và nhu cầu phát triển sản phẩm vì lợi ích học sinh. Bên cạnh đó, mô hình hợp tác công – tư giúp dự án vừa mở rộng nhanh, vừa bảo đảm tính bền vững trong quá trình triển khai. Sự linh hoạt trong lựa chọn nguồn vốn không chỉ tăng khả năng tiếp cận dòng tiền mà còn mở ra cơ hội để EduJoy trở thành một phần trong chiến lược chăm sóc sức khỏe tinh thần học đường ở quy mô rộng hơn.</w:t>
      </w:r>
    </w:p>
    <w:p w:rsidR="00000000" w:rsidDel="00000000" w:rsidP="00000000" w:rsidRDefault="00000000" w:rsidRPr="00000000" w14:paraId="00000151">
      <w:pPr>
        <w:spacing w:line="360" w:lineRule="auto"/>
        <w:jc w:val="both"/>
        <w:rPr>
          <w:sz w:val="28"/>
          <w:szCs w:val="28"/>
        </w:rPr>
      </w:pPr>
      <w:r w:rsidDel="00000000" w:rsidR="00000000" w:rsidRPr="00000000">
        <w:rPr>
          <w:sz w:val="28"/>
          <w:szCs w:val="28"/>
          <w:rtl w:val="0"/>
        </w:rPr>
        <w:tab/>
        <w:t xml:space="preserve">Sự chuẩn bị nghiêm túc về nguồn lực, chiến lược triển khai, cũng như mô hình huy động vốn đa kênh cho thấy EduJoy có khả năng tiến xa hơn một dự án thử nghiệm. Khi được đồng hành cùng học sinh, nhà trường, phụ huynh EduJoy sẽ trở thành công cụ hỗ trợ thiết thực, góp phần phát hiện sớm các vấn đề tâm lý, tạo không gian thấu hiểu và kết nối giữa học sinh với những người xung quanh. Trong bối cảnh giáo dục đang đổi mới mạnh mẽ, EduJoy xuất hiện như một “điểm chạm mềm” nhưng đầy sức nặng, giúp nuôi dưỡng sự an toàn tinh thần – nền tảng của mọi hành trình học tập. Dự án mở ra kỳ vọng về một thế hệ học sinh được lắng nghe, thấu hiểu và đồng hành đúng cách, đúng lúc. Và đó chính là giá trị lớn nhất mà EduJoy hướng tới: lan tỏa niềm vui học đường và chăm sóc sức tinh thần cho mầm non đất nước</w:t>
      </w:r>
    </w:p>
    <w:p w:rsidR="00000000" w:rsidDel="00000000" w:rsidP="00000000" w:rsidRDefault="00000000" w:rsidRPr="00000000" w14:paraId="00000152">
      <w:pPr>
        <w:spacing w:line="360" w:lineRule="auto"/>
        <w:jc w:val="both"/>
        <w:rPr>
          <w:sz w:val="28"/>
          <w:szCs w:val="28"/>
        </w:rPr>
      </w:pPr>
      <w:r w:rsidDel="00000000" w:rsidR="00000000" w:rsidRPr="00000000">
        <w:rPr>
          <w:b w:val="1"/>
          <w:bCs w:val="1"/>
          <w:sz w:val="28"/>
          <w:szCs w:val="28"/>
          <w:rtl w:val="0"/>
        </w:rPr>
        <w:t xml:space="preserve">7. Các kênh truyền thông</w:t>
      </w:r>
      <w:r w:rsidDel="00000000" w:rsidR="00000000" w:rsidRPr="00000000">
        <w:rPr>
          <w:rtl w:val="0"/>
        </w:rPr>
      </w:r>
    </w:p>
    <w:p w:rsidR="00000000" w:rsidDel="00000000" w:rsidP="00000000" w:rsidRDefault="00000000" w:rsidRPr="00000000" w14:paraId="00000153">
      <w:pPr>
        <w:spacing w:line="360" w:lineRule="auto"/>
        <w:jc w:val="both"/>
        <w:rPr>
          <w:sz w:val="28"/>
          <w:szCs w:val="28"/>
        </w:rPr>
      </w:pPr>
      <w:r w:rsidDel="00000000" w:rsidR="00000000" w:rsidRPr="00000000">
        <w:rPr>
          <w:sz w:val="28"/>
          <w:szCs w:val="28"/>
          <w:rtl w:val="0"/>
        </w:rPr>
        <w:t xml:space="preserve">- Ứng dụng di động (App Store / Google Play) </w:t>
      </w:r>
    </w:p>
    <w:p w:rsidR="00000000" w:rsidDel="00000000" w:rsidP="00000000" w:rsidRDefault="00000000" w:rsidRPr="00000000" w14:paraId="00000154">
      <w:pPr>
        <w:spacing w:line="360" w:lineRule="auto"/>
        <w:jc w:val="both"/>
        <w:rPr>
          <w:sz w:val="28"/>
          <w:szCs w:val="28"/>
        </w:rPr>
      </w:pPr>
      <w:r w:rsidDel="00000000" w:rsidR="00000000" w:rsidRPr="00000000">
        <w:rPr>
          <w:sz w:val="28"/>
          <w:szCs w:val="28"/>
          <w:rtl w:val="0"/>
        </w:rPr>
        <w:t xml:space="preserve">- Website EduJoy Mạng xã hội: TikTok, Facebook, Zalo </w:t>
      </w:r>
    </w:p>
    <w:p w:rsidR="00000000" w:rsidDel="00000000" w:rsidP="00000000" w:rsidRDefault="00000000" w:rsidRPr="00000000" w14:paraId="00000155">
      <w:pPr>
        <w:spacing w:line="360" w:lineRule="auto"/>
        <w:jc w:val="both"/>
        <w:rPr>
          <w:sz w:val="28"/>
          <w:szCs w:val="28"/>
        </w:rPr>
      </w:pPr>
      <w:r w:rsidDel="00000000" w:rsidR="00000000" w:rsidRPr="00000000">
        <w:rPr>
          <w:sz w:val="28"/>
          <w:szCs w:val="28"/>
          <w:rtl w:val="0"/>
        </w:rPr>
        <w:t xml:space="preserve">- Hợp tác triển khai trong trường học </w:t>
      </w:r>
    </w:p>
    <w:p w:rsidR="00000000" w:rsidDel="00000000" w:rsidP="00000000" w:rsidRDefault="00000000" w:rsidRPr="00000000" w14:paraId="00000156">
      <w:pPr>
        <w:spacing w:line="360" w:lineRule="auto"/>
        <w:jc w:val="both"/>
        <w:rPr>
          <w:sz w:val="28"/>
          <w:szCs w:val="28"/>
        </w:rPr>
      </w:pPr>
      <w:r w:rsidDel="00000000" w:rsidR="00000000" w:rsidRPr="00000000">
        <w:rPr>
          <w:sz w:val="28"/>
          <w:szCs w:val="28"/>
          <w:rtl w:val="0"/>
        </w:rPr>
        <w:t xml:space="preserve">- Workshop, sự kiện giáo dục &amp; tâm lý.</w:t>
      </w:r>
    </w:p>
    <w:p w:rsidR="00000000" w:rsidDel="00000000" w:rsidP="00000000" w:rsidRDefault="00000000" w:rsidRPr="00000000" w14:paraId="00000157">
      <w:pPr>
        <w:spacing w:after="160" w:line="278.00000000000006" w:lineRule="auto"/>
        <w:jc w:val="center"/>
        <w:rPr>
          <w:sz w:val="28"/>
          <w:szCs w:val="28"/>
        </w:rPr>
      </w:pPr>
      <w:r w:rsidDel="00000000" w:rsidR="00000000" w:rsidRPr="00000000">
        <w:rPr>
          <w:b w:val="1"/>
          <w:bCs w:val="1"/>
          <w:sz w:val="28"/>
          <w:szCs w:val="28"/>
          <w:rtl w:val="0"/>
        </w:rPr>
        <w:t xml:space="preserve">MÔ TẢ THÊM VỀ SẢN PHẨM, DỊCH VỤ</w:t>
      </w:r>
      <w:r w:rsidDel="00000000" w:rsidR="00000000" w:rsidRPr="00000000">
        <w:rPr>
          <w:rtl w:val="0"/>
        </w:rPr>
      </w:r>
    </w:p>
    <w:sdt>
      <w:sdtPr>
        <w:lock w:val="contentLocked"/>
        <w:id w:val="-1577479394"/>
        <w:tag w:val="goog_rdk_4"/>
      </w:sdtPr>
      <w:sdtContent>
        <w:tbl>
          <w:tblPr>
            <w:tblStyle w:val="Table10"/>
            <w:tblW w:w="9072.0" w:type="dxa"/>
            <w:jc w:val="left"/>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9072"/>
            <w:tblGridChange w:id="0">
              <w:tblGrid>
                <w:gridCol w:w="9072"/>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8"/>
                    <w:szCs w:val="28"/>
                  </w:rPr>
                </w:pPr>
                <w:r w:rsidDel="00000000" w:rsidR="00000000" w:rsidRPr="00000000">
                  <w:rPr>
                    <w:sz w:val="28"/>
                    <w:szCs w:val="28"/>
                  </w:rPr>
                  <w:drawing>
                    <wp:inline distB="114300" distT="114300" distL="114300" distR="114300">
                      <wp:extent cx="5600700" cy="3939994"/>
                      <wp:effectExtent b="0" l="0" r="0" t="0"/>
                      <wp:docPr id="1897066511" name="image8.png"/>
                      <a:graphic>
                        <a:graphicData uri="http://schemas.openxmlformats.org/drawingml/2006/picture">
                          <pic:pic>
                            <pic:nvPicPr>
                              <pic:cNvPr id="0" name="image8.png"/>
                              <pic:cNvPicPr preferRelativeResize="0"/>
                            </pic:nvPicPr>
                            <pic:blipFill>
                              <a:blip r:embed="rId19"/>
                              <a:srcRect b="0" l="0" r="0" t="0"/>
                              <a:stretch>
                                <a:fillRect/>
                              </a:stretch>
                            </pic:blipFill>
                            <pic:spPr>
                              <a:xfrm>
                                <a:off x="0" y="0"/>
                                <a:ext cx="5600700" cy="3939994"/>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1"/>
                    <w:iCs w:val="1"/>
                  </w:rPr>
                </w:pPr>
                <w:r w:rsidDel="00000000" w:rsidR="00000000" w:rsidRPr="00000000">
                  <w:rPr>
                    <w:i w:val="1"/>
                    <w:iCs w:val="1"/>
                    <w:rtl w:val="0"/>
                  </w:rPr>
                  <w:t xml:space="preserve">Chi phí dự án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A">
                <w:pPr>
                  <w:widowControl w:val="0"/>
                  <w:rPr>
                    <w:sz w:val="28"/>
                    <w:szCs w:val="28"/>
                  </w:rPr>
                </w:pPr>
                <w:r w:rsidDel="00000000" w:rsidR="00000000" w:rsidRPr="00000000">
                  <w:rPr>
                    <w:sz w:val="28"/>
                    <w:szCs w:val="28"/>
                  </w:rPr>
                  <w:drawing>
                    <wp:inline distB="114300" distT="114300" distL="114300" distR="114300">
                      <wp:extent cx="5619750" cy="3224639"/>
                      <wp:effectExtent b="0" l="0" r="0" t="0"/>
                      <wp:docPr id="1897066503" name="image16.png"/>
                      <a:graphic>
                        <a:graphicData uri="http://schemas.openxmlformats.org/drawingml/2006/picture">
                          <pic:pic>
                            <pic:nvPicPr>
                              <pic:cNvPr id="0" name="image16.png"/>
                              <pic:cNvPicPr preferRelativeResize="0"/>
                            </pic:nvPicPr>
                            <pic:blipFill>
                              <a:blip r:embed="rId20"/>
                              <a:srcRect b="0" l="0" r="0" t="0"/>
                              <a:stretch>
                                <a:fillRect/>
                              </a:stretch>
                            </pic:blipFill>
                            <pic:spPr>
                              <a:xfrm>
                                <a:off x="0" y="0"/>
                                <a:ext cx="5619750" cy="3224639"/>
                              </a:xfrm>
                              <a:prstGeom prst="rect"/>
                              <a:ln/>
                            </pic:spPr>
                          </pic:pic>
                        </a:graphicData>
                      </a:graphic>
                    </wp:inline>
                  </w:drawing>
                </w:r>
                <w:r w:rsidDel="00000000" w:rsidR="00000000" w:rsidRPr="00000000">
                  <w:rPr>
                    <w:rtl w:val="0"/>
                  </w:rPr>
                </w:r>
              </w:p>
            </w:tc>
          </w:tr>
          <w:tr>
            <w:trPr>
              <w:cantSplit w:val="0"/>
              <w:trHeight w:val="515.97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B">
                <w:pPr>
                  <w:widowControl w:val="0"/>
                  <w:jc w:val="center"/>
                  <w:rPr>
                    <w:i w:val="1"/>
                    <w:iCs w:val="1"/>
                  </w:rPr>
                </w:pPr>
                <w:r w:rsidDel="00000000" w:rsidR="00000000" w:rsidRPr="00000000">
                  <w:rPr>
                    <w:i w:val="1"/>
                    <w:iCs w:val="1"/>
                    <w:rtl w:val="0"/>
                  </w:rPr>
                  <w:t xml:space="preserve">Giai đoạn</w:t>
                </w:r>
              </w:p>
            </w:tc>
          </w:tr>
        </w:tbl>
      </w:sdtContent>
    </w:sdt>
    <w:p w:rsidR="00000000" w:rsidDel="00000000" w:rsidP="00000000" w:rsidRDefault="00000000" w:rsidRPr="00000000" w14:paraId="0000015C">
      <w:pPr>
        <w:spacing w:line="360" w:lineRule="auto"/>
        <w:jc w:val="both"/>
        <w:rPr>
          <w:sz w:val="28"/>
          <w:szCs w:val="28"/>
        </w:rPr>
      </w:pPr>
      <w:r w:rsidDel="00000000" w:rsidR="00000000" w:rsidRPr="00000000">
        <w:rPr>
          <w:rtl w:val="0"/>
        </w:rPr>
      </w:r>
    </w:p>
    <w:p w:rsidR="00000000" w:rsidDel="00000000" w:rsidP="00000000" w:rsidRDefault="00000000" w:rsidRPr="00000000" w14:paraId="0000015D">
      <w:pPr>
        <w:spacing w:line="360" w:lineRule="auto"/>
        <w:jc w:val="both"/>
        <w:rPr>
          <w:sz w:val="28"/>
          <w:szCs w:val="28"/>
        </w:rPr>
      </w:pPr>
      <w:r w:rsidDel="00000000" w:rsidR="00000000" w:rsidRPr="00000000">
        <w:rPr>
          <w:rtl w:val="0"/>
        </w:rPr>
      </w:r>
    </w:p>
    <w:p w:rsidR="00000000" w:rsidDel="00000000" w:rsidP="00000000" w:rsidRDefault="00000000" w:rsidRPr="00000000" w14:paraId="0000015E">
      <w:pPr>
        <w:spacing w:after="160" w:line="278.00000000000006" w:lineRule="auto"/>
        <w:jc w:val="center"/>
        <w:rPr>
          <w:sz w:val="28"/>
          <w:szCs w:val="28"/>
        </w:rPr>
      </w:pPr>
      <w:r w:rsidDel="00000000" w:rsidR="00000000" w:rsidRPr="00000000">
        <w:rPr>
          <w:b w:val="1"/>
          <w:bCs w:val="1"/>
          <w:sz w:val="28"/>
          <w:szCs w:val="28"/>
          <w:rtl w:val="0"/>
        </w:rPr>
        <w:t xml:space="preserve">MÔ TẢ THÊM VỀ SẢN PHẨM, DỊCH VỤ</w:t>
      </w:r>
      <w:r w:rsidDel="00000000" w:rsidR="00000000" w:rsidRPr="00000000">
        <w:rPr>
          <w:rtl w:val="0"/>
        </w:rPr>
      </w:r>
    </w:p>
    <w:sdt>
      <w:sdtPr>
        <w:lock w:val="contentLocked"/>
        <w:id w:val="2077065011"/>
        <w:tag w:val="goog_rdk_5"/>
      </w:sdtPr>
      <w:sdtContent>
        <w:tbl>
          <w:tblPr>
            <w:tblStyle w:val="Table11"/>
            <w:tblW w:w="9072.0" w:type="dxa"/>
            <w:jc w:val="left"/>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9072"/>
            <w:tblGridChange w:id="0">
              <w:tblGrid>
                <w:gridCol w:w="9072"/>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F">
                <w:pPr>
                  <w:widowControl w:val="0"/>
                  <w:rPr>
                    <w:sz w:val="28"/>
                    <w:szCs w:val="28"/>
                  </w:rPr>
                </w:pPr>
                <w:r w:rsidDel="00000000" w:rsidR="00000000" w:rsidRPr="00000000">
                  <w:rPr>
                    <w:sz w:val="28"/>
                    <w:szCs w:val="28"/>
                  </w:rPr>
                  <w:drawing>
                    <wp:inline distB="114300" distT="114300" distL="114300" distR="114300">
                      <wp:extent cx="5619750" cy="2565400"/>
                      <wp:effectExtent b="0" l="0" r="0" t="0"/>
                      <wp:docPr id="1897066512" name="image15.png"/>
                      <a:graphic>
                        <a:graphicData uri="http://schemas.openxmlformats.org/drawingml/2006/picture">
                          <pic:pic>
                            <pic:nvPicPr>
                              <pic:cNvPr id="0" name="image15.png"/>
                              <pic:cNvPicPr preferRelativeResize="0"/>
                            </pic:nvPicPr>
                            <pic:blipFill>
                              <a:blip r:embed="rId21"/>
                              <a:srcRect b="0" l="0" r="0" t="0"/>
                              <a:stretch>
                                <a:fillRect/>
                              </a:stretch>
                            </pic:blipFill>
                            <pic:spPr>
                              <a:xfrm>
                                <a:off x="0" y="0"/>
                                <a:ext cx="5619750" cy="2565400"/>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0">
                <w:pPr>
                  <w:widowControl w:val="0"/>
                  <w:jc w:val="center"/>
                  <w:rPr>
                    <w:i w:val="1"/>
                    <w:iCs w:val="1"/>
                  </w:rPr>
                </w:pPr>
                <w:r w:rsidDel="00000000" w:rsidR="00000000" w:rsidRPr="00000000">
                  <w:rPr>
                    <w:i w:val="1"/>
                    <w:iCs w:val="1"/>
                    <w:rtl w:val="0"/>
                  </w:rPr>
                  <w:t xml:space="preserve">Dòng tiền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1">
                <w:pPr>
                  <w:widowControl w:val="0"/>
                  <w:rPr>
                    <w:sz w:val="28"/>
                    <w:szCs w:val="28"/>
                  </w:rPr>
                </w:pPr>
                <w:r w:rsidDel="00000000" w:rsidR="00000000" w:rsidRPr="00000000">
                  <w:rPr>
                    <w:sz w:val="28"/>
                    <w:szCs w:val="28"/>
                  </w:rPr>
                  <w:drawing>
                    <wp:inline distB="114300" distT="114300" distL="114300" distR="114300">
                      <wp:extent cx="5619750" cy="2485393"/>
                      <wp:effectExtent b="0" l="0" r="0" t="0"/>
                      <wp:docPr id="1897066502" name="image7.png"/>
                      <a:graphic>
                        <a:graphicData uri="http://schemas.openxmlformats.org/drawingml/2006/picture">
                          <pic:pic>
                            <pic:nvPicPr>
                              <pic:cNvPr id="0" name="image7.png"/>
                              <pic:cNvPicPr preferRelativeResize="0"/>
                            </pic:nvPicPr>
                            <pic:blipFill>
                              <a:blip r:embed="rId22"/>
                              <a:srcRect b="0" l="0" r="0" t="0"/>
                              <a:stretch>
                                <a:fillRect/>
                              </a:stretch>
                            </pic:blipFill>
                            <pic:spPr>
                              <a:xfrm>
                                <a:off x="0" y="0"/>
                                <a:ext cx="5619750" cy="2485393"/>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2">
                <w:pPr>
                  <w:widowControl w:val="0"/>
                  <w:jc w:val="center"/>
                  <w:rPr>
                    <w:i w:val="1"/>
                    <w:iCs w:val="1"/>
                  </w:rPr>
                </w:pPr>
                <w:r w:rsidDel="00000000" w:rsidR="00000000" w:rsidRPr="00000000">
                  <w:rPr>
                    <w:i w:val="1"/>
                    <w:iCs w:val="1"/>
                    <w:rtl w:val="0"/>
                  </w:rPr>
                  <w:t xml:space="preserve">Mô phỏng tài chính</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3">
                <w:pPr>
                  <w:widowControl w:val="0"/>
                  <w:jc w:val="center"/>
                  <w:rPr>
                    <w:i w:val="1"/>
                    <w:iCs w:val="1"/>
                  </w:rPr>
                </w:pPr>
                <w:r w:rsidDel="00000000" w:rsidR="00000000" w:rsidRPr="00000000">
                  <w:rPr>
                    <w:i w:val="1"/>
                    <w:iCs w:val="1"/>
                  </w:rPr>
                  <w:drawing>
                    <wp:inline distB="114300" distT="114300" distL="114300" distR="114300">
                      <wp:extent cx="5619750" cy="2119289"/>
                      <wp:effectExtent b="0" l="0" r="0" t="0"/>
                      <wp:docPr id="1897066496" name="image4.png"/>
                      <a:graphic>
                        <a:graphicData uri="http://schemas.openxmlformats.org/drawingml/2006/picture">
                          <pic:pic>
                            <pic:nvPicPr>
                              <pic:cNvPr id="0" name="image4.png"/>
                              <pic:cNvPicPr preferRelativeResize="0"/>
                            </pic:nvPicPr>
                            <pic:blipFill>
                              <a:blip r:embed="rId23"/>
                              <a:srcRect b="0" l="0" r="0" t="0"/>
                              <a:stretch>
                                <a:fillRect/>
                              </a:stretch>
                            </pic:blipFill>
                            <pic:spPr>
                              <a:xfrm>
                                <a:off x="0" y="0"/>
                                <a:ext cx="5619750" cy="2119289"/>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4">
                <w:pPr>
                  <w:widowControl w:val="0"/>
                  <w:jc w:val="center"/>
                  <w:rPr>
                    <w:i w:val="1"/>
                    <w:iCs w:val="1"/>
                  </w:rPr>
                </w:pPr>
                <w:r w:rsidDel="00000000" w:rsidR="00000000" w:rsidRPr="00000000">
                  <w:rPr>
                    <w:i w:val="1"/>
                    <w:iCs w:val="1"/>
                    <w:rtl w:val="0"/>
                  </w:rPr>
                  <w:t xml:space="preserve">Các gói</w:t>
                </w:r>
              </w:p>
            </w:tc>
          </w:tr>
        </w:tbl>
      </w:sdtContent>
    </w:sdt>
    <w:p w:rsidR="00000000" w:rsidDel="00000000" w:rsidP="00000000" w:rsidRDefault="00000000" w:rsidRPr="00000000" w14:paraId="00000165">
      <w:pPr>
        <w:spacing w:after="160" w:line="278.00000000000006" w:lineRule="auto"/>
        <w:jc w:val="center"/>
        <w:rPr>
          <w:sz w:val="28"/>
          <w:szCs w:val="28"/>
        </w:rPr>
      </w:pPr>
      <w:r w:rsidDel="00000000" w:rsidR="00000000" w:rsidRPr="00000000">
        <w:rPr>
          <w:b w:val="1"/>
          <w:bCs w:val="1"/>
          <w:sz w:val="28"/>
          <w:szCs w:val="28"/>
          <w:rtl w:val="0"/>
        </w:rPr>
        <w:t xml:space="preserve">HÌNH ẢNH SẢN PHẨM</w:t>
      </w:r>
      <w:r w:rsidDel="00000000" w:rsidR="00000000" w:rsidRPr="00000000">
        <w:rPr>
          <w:rtl w:val="0"/>
        </w:rPr>
      </w:r>
    </w:p>
    <w:p w:rsidR="00000000" w:rsidDel="00000000" w:rsidP="00000000" w:rsidRDefault="00000000" w:rsidRPr="00000000" w14:paraId="00000166">
      <w:pPr>
        <w:spacing w:after="160" w:line="278.00000000000006" w:lineRule="auto"/>
        <w:jc w:val="center"/>
        <w:rPr>
          <w:sz w:val="28"/>
          <w:szCs w:val="28"/>
        </w:rPr>
      </w:pPr>
      <w:r w:rsidDel="00000000" w:rsidR="00000000" w:rsidRPr="00000000">
        <w:rPr>
          <w:rtl w:val="0"/>
        </w:rPr>
      </w:r>
    </w:p>
    <w:sdt>
      <w:sdtPr>
        <w:lock w:val="contentLocked"/>
        <w:id w:val="-434780899"/>
        <w:tag w:val="goog_rdk_6"/>
      </w:sdtPr>
      <w:sdtContent>
        <w:tbl>
          <w:tblPr>
            <w:tblStyle w:val="Table12"/>
            <w:tblW w:w="9072.0" w:type="dxa"/>
            <w:jc w:val="left"/>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9072"/>
            <w:tblGridChange w:id="0">
              <w:tblGrid>
                <w:gridCol w:w="9072"/>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8"/>
                    <w:szCs w:val="28"/>
                  </w:rPr>
                </w:pPr>
                <w:r w:rsidDel="00000000" w:rsidR="00000000" w:rsidRPr="00000000">
                  <w:rPr>
                    <w:sz w:val="28"/>
                    <w:szCs w:val="28"/>
                  </w:rPr>
                  <w:drawing>
                    <wp:inline distB="114300" distT="114300" distL="114300" distR="114300">
                      <wp:extent cx="5619750" cy="3378200"/>
                      <wp:effectExtent b="0" l="0" r="0" t="0"/>
                      <wp:docPr id="1897066501" name="image11.jpg"/>
                      <a:graphic>
                        <a:graphicData uri="http://schemas.openxmlformats.org/drawingml/2006/picture">
                          <pic:pic>
                            <pic:nvPicPr>
                              <pic:cNvPr id="0" name="image11.jpg"/>
                              <pic:cNvPicPr preferRelativeResize="0"/>
                            </pic:nvPicPr>
                            <pic:blipFill>
                              <a:blip r:embed="rId24"/>
                              <a:srcRect b="0" l="0" r="0" t="0"/>
                              <a:stretch>
                                <a:fillRect/>
                              </a:stretch>
                            </pic:blipFill>
                            <pic:spPr>
                              <a:xfrm>
                                <a:off x="0" y="0"/>
                                <a:ext cx="5619750" cy="3378200"/>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8">
                <w:pPr>
                  <w:widowControl w:val="0"/>
                  <w:jc w:val="center"/>
                  <w:rPr>
                    <w:i w:val="1"/>
                    <w:iCs w:val="1"/>
                  </w:rPr>
                </w:pPr>
                <w:r w:rsidDel="00000000" w:rsidR="00000000" w:rsidRPr="00000000">
                  <w:rPr>
                    <w:i w:val="1"/>
                    <w:iCs w:val="1"/>
                    <w:rtl w:val="0"/>
                  </w:rPr>
                  <w:t xml:space="preserve">Giới thiệu EduJoy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8"/>
                    <w:szCs w:val="28"/>
                  </w:rPr>
                </w:pPr>
                <w:r w:rsidDel="00000000" w:rsidR="00000000" w:rsidRPr="00000000">
                  <w:rPr>
                    <w:sz w:val="28"/>
                    <w:szCs w:val="28"/>
                  </w:rPr>
                  <w:drawing>
                    <wp:inline distB="114300" distT="114300" distL="114300" distR="114300">
                      <wp:extent cx="5619750" cy="3389948"/>
                      <wp:effectExtent b="0" l="0" r="0" t="0"/>
                      <wp:docPr id="1897066499" name="image10.jpg"/>
                      <a:graphic>
                        <a:graphicData uri="http://schemas.openxmlformats.org/drawingml/2006/picture">
                          <pic:pic>
                            <pic:nvPicPr>
                              <pic:cNvPr id="0" name="image10.jpg"/>
                              <pic:cNvPicPr preferRelativeResize="0"/>
                            </pic:nvPicPr>
                            <pic:blipFill>
                              <a:blip r:embed="rId25"/>
                              <a:srcRect b="0" l="0" r="0" t="0"/>
                              <a:stretch>
                                <a:fillRect/>
                              </a:stretch>
                            </pic:blipFill>
                            <pic:spPr>
                              <a:xfrm>
                                <a:off x="0" y="0"/>
                                <a:ext cx="5619750" cy="3389948"/>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A">
                <w:pPr>
                  <w:widowControl w:val="0"/>
                  <w:jc w:val="center"/>
                  <w:rPr>
                    <w:i w:val="1"/>
                    <w:iCs w:val="1"/>
                  </w:rPr>
                </w:pPr>
                <w:r w:rsidDel="00000000" w:rsidR="00000000" w:rsidRPr="00000000">
                  <w:rPr>
                    <w:i w:val="1"/>
                    <w:iCs w:val="1"/>
                    <w:rtl w:val="0"/>
                  </w:rPr>
                  <w:t xml:space="preserve">Đăng nhập EduJoy</w:t>
                </w:r>
              </w:p>
            </w:tc>
          </w:tr>
        </w:tbl>
      </w:sdtContent>
    </w:sdt>
    <w:p w:rsidR="00000000" w:rsidDel="00000000" w:rsidP="00000000" w:rsidRDefault="00000000" w:rsidRPr="00000000" w14:paraId="0000016B">
      <w:pPr>
        <w:spacing w:line="360" w:lineRule="auto"/>
        <w:jc w:val="both"/>
        <w:rPr>
          <w:sz w:val="28"/>
          <w:szCs w:val="28"/>
        </w:rPr>
      </w:pPr>
      <w:r w:rsidDel="00000000" w:rsidR="00000000" w:rsidRPr="00000000">
        <w:rPr>
          <w:rtl w:val="0"/>
        </w:rPr>
      </w:r>
    </w:p>
    <w:p w:rsidR="00000000" w:rsidDel="00000000" w:rsidP="00000000" w:rsidRDefault="00000000" w:rsidRPr="00000000" w14:paraId="0000016C">
      <w:pPr>
        <w:spacing w:line="360" w:lineRule="auto"/>
        <w:jc w:val="both"/>
        <w:rPr>
          <w:sz w:val="28"/>
          <w:szCs w:val="28"/>
        </w:rPr>
      </w:pPr>
      <w:r w:rsidDel="00000000" w:rsidR="00000000" w:rsidRPr="00000000">
        <w:rPr>
          <w:rtl w:val="0"/>
        </w:rPr>
      </w:r>
    </w:p>
    <w:p w:rsidR="00000000" w:rsidDel="00000000" w:rsidP="00000000" w:rsidRDefault="00000000" w:rsidRPr="00000000" w14:paraId="0000016D">
      <w:pPr>
        <w:spacing w:line="360" w:lineRule="auto"/>
        <w:jc w:val="both"/>
        <w:rPr>
          <w:sz w:val="28"/>
          <w:szCs w:val="28"/>
        </w:rPr>
      </w:pPr>
      <w:r w:rsidDel="00000000" w:rsidR="00000000" w:rsidRPr="00000000">
        <w:rPr>
          <w:rtl w:val="0"/>
        </w:rPr>
      </w:r>
    </w:p>
    <w:sdt>
      <w:sdtPr>
        <w:lock w:val="contentLocked"/>
        <w:id w:val="-981555063"/>
        <w:tag w:val="goog_rdk_7"/>
      </w:sdtPr>
      <w:sdtContent>
        <w:tbl>
          <w:tblPr>
            <w:tblStyle w:val="Table13"/>
            <w:tblW w:w="9072.0" w:type="dxa"/>
            <w:jc w:val="left"/>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9072"/>
            <w:tblGridChange w:id="0">
              <w:tblGrid>
                <w:gridCol w:w="9072"/>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8"/>
                    <w:szCs w:val="28"/>
                  </w:rPr>
                </w:pPr>
                <w:r w:rsidDel="00000000" w:rsidR="00000000" w:rsidRPr="00000000">
                  <w:rPr>
                    <w:sz w:val="28"/>
                    <w:szCs w:val="28"/>
                  </w:rPr>
                  <w:drawing>
                    <wp:inline distB="114300" distT="114300" distL="114300" distR="114300">
                      <wp:extent cx="5619750" cy="3740494"/>
                      <wp:effectExtent b="0" l="0" r="0" t="0"/>
                      <wp:docPr id="1897066500" name="image17.jpg"/>
                      <a:graphic>
                        <a:graphicData uri="http://schemas.openxmlformats.org/drawingml/2006/picture">
                          <pic:pic>
                            <pic:nvPicPr>
                              <pic:cNvPr id="0" name="image17.jpg"/>
                              <pic:cNvPicPr preferRelativeResize="0"/>
                            </pic:nvPicPr>
                            <pic:blipFill>
                              <a:blip r:embed="rId26"/>
                              <a:srcRect b="0" l="0" r="0" t="0"/>
                              <a:stretch>
                                <a:fillRect/>
                              </a:stretch>
                            </pic:blipFill>
                            <pic:spPr>
                              <a:xfrm>
                                <a:off x="0" y="0"/>
                                <a:ext cx="5619750" cy="3740494"/>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F">
                <w:pPr>
                  <w:widowControl w:val="0"/>
                  <w:jc w:val="center"/>
                  <w:rPr>
                    <w:i w:val="1"/>
                    <w:iCs w:val="1"/>
                  </w:rPr>
                </w:pPr>
                <w:r w:rsidDel="00000000" w:rsidR="00000000" w:rsidRPr="00000000">
                  <w:rPr>
                    <w:i w:val="1"/>
                    <w:iCs w:val="1"/>
                    <w:rtl w:val="0"/>
                  </w:rPr>
                  <w:t xml:space="preserve">Số liệu thống kê</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8"/>
                    <w:szCs w:val="28"/>
                  </w:rPr>
                </w:pPr>
                <w:r w:rsidDel="00000000" w:rsidR="00000000" w:rsidRPr="00000000">
                  <w:rPr>
                    <w:sz w:val="28"/>
                    <w:szCs w:val="28"/>
                  </w:rPr>
                  <w:drawing>
                    <wp:inline distB="114300" distT="114300" distL="114300" distR="114300">
                      <wp:extent cx="5619750" cy="3831589"/>
                      <wp:effectExtent b="0" l="0" r="0" t="0"/>
                      <wp:docPr id="1897066510" name="image12.jpg"/>
                      <a:graphic>
                        <a:graphicData uri="http://schemas.openxmlformats.org/drawingml/2006/picture">
                          <pic:pic>
                            <pic:nvPicPr>
                              <pic:cNvPr id="0" name="image12.jpg"/>
                              <pic:cNvPicPr preferRelativeResize="0"/>
                            </pic:nvPicPr>
                            <pic:blipFill>
                              <a:blip r:embed="rId27"/>
                              <a:srcRect b="0" l="0" r="0" t="0"/>
                              <a:stretch>
                                <a:fillRect/>
                              </a:stretch>
                            </pic:blipFill>
                            <pic:spPr>
                              <a:xfrm>
                                <a:off x="0" y="0"/>
                                <a:ext cx="5619750" cy="3831589"/>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1">
                <w:pPr>
                  <w:widowControl w:val="0"/>
                  <w:jc w:val="center"/>
                  <w:rPr>
                    <w:i w:val="1"/>
                    <w:iCs w:val="1"/>
                  </w:rPr>
                </w:pPr>
                <w:r w:rsidDel="00000000" w:rsidR="00000000" w:rsidRPr="00000000">
                  <w:rPr>
                    <w:i w:val="1"/>
                    <w:iCs w:val="1"/>
                    <w:rtl w:val="0"/>
                  </w:rPr>
                  <w:t xml:space="preserve">Bài đánh giá tâm lý</w:t>
                </w:r>
              </w:p>
            </w:tc>
          </w:tr>
        </w:tbl>
      </w:sdtContent>
    </w:sdt>
    <w:p w:rsidR="00000000" w:rsidDel="00000000" w:rsidP="00000000" w:rsidRDefault="00000000" w:rsidRPr="00000000" w14:paraId="00000172">
      <w:pPr>
        <w:spacing w:line="360" w:lineRule="auto"/>
        <w:jc w:val="both"/>
        <w:rPr>
          <w:sz w:val="28"/>
          <w:szCs w:val="28"/>
        </w:rPr>
      </w:pPr>
      <w:r w:rsidDel="00000000" w:rsidR="00000000" w:rsidRPr="00000000">
        <w:rPr>
          <w:rtl w:val="0"/>
        </w:rPr>
      </w:r>
    </w:p>
    <w:p w:rsidR="00000000" w:rsidDel="00000000" w:rsidP="00000000" w:rsidRDefault="00000000" w:rsidRPr="00000000" w14:paraId="00000173">
      <w:pPr>
        <w:spacing w:line="360" w:lineRule="auto"/>
        <w:jc w:val="both"/>
        <w:rPr>
          <w:sz w:val="28"/>
          <w:szCs w:val="28"/>
        </w:rPr>
      </w:pPr>
      <w:r w:rsidDel="00000000" w:rsidR="00000000" w:rsidRPr="00000000">
        <w:rPr>
          <w:rtl w:val="0"/>
        </w:rPr>
      </w:r>
    </w:p>
    <w:sdt>
      <w:sdtPr>
        <w:lock w:val="contentLocked"/>
        <w:id w:val="-1229356147"/>
        <w:tag w:val="goog_rdk_8"/>
      </w:sdtPr>
      <w:sdtContent>
        <w:tbl>
          <w:tblPr>
            <w:tblStyle w:val="Table14"/>
            <w:tblW w:w="9072.0" w:type="dxa"/>
            <w:jc w:val="left"/>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9072"/>
            <w:tblGridChange w:id="0">
              <w:tblGrid>
                <w:gridCol w:w="9072"/>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8"/>
                    <w:szCs w:val="28"/>
                  </w:rPr>
                </w:pPr>
                <w:r w:rsidDel="00000000" w:rsidR="00000000" w:rsidRPr="00000000">
                  <w:rPr>
                    <w:sz w:val="28"/>
                    <w:szCs w:val="28"/>
                  </w:rPr>
                  <w:drawing>
                    <wp:inline distB="114300" distT="114300" distL="114300" distR="114300">
                      <wp:extent cx="5619750" cy="4054819"/>
                      <wp:effectExtent b="0" l="0" r="0" t="0"/>
                      <wp:docPr id="1897066498" name="image9.jpg"/>
                      <a:graphic>
                        <a:graphicData uri="http://schemas.openxmlformats.org/drawingml/2006/picture">
                          <pic:pic>
                            <pic:nvPicPr>
                              <pic:cNvPr id="0" name="image9.jpg"/>
                              <pic:cNvPicPr preferRelativeResize="0"/>
                            </pic:nvPicPr>
                            <pic:blipFill>
                              <a:blip r:embed="rId28"/>
                              <a:srcRect b="0" l="0" r="0" t="0"/>
                              <a:stretch>
                                <a:fillRect/>
                              </a:stretch>
                            </pic:blipFill>
                            <pic:spPr>
                              <a:xfrm>
                                <a:off x="0" y="0"/>
                                <a:ext cx="5619750" cy="4054819"/>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5">
                <w:pPr>
                  <w:widowControl w:val="0"/>
                  <w:jc w:val="center"/>
                  <w:rPr>
                    <w:i w:val="1"/>
                    <w:iCs w:val="1"/>
                  </w:rPr>
                </w:pPr>
                <w:r w:rsidDel="00000000" w:rsidR="00000000" w:rsidRPr="00000000">
                  <w:rPr>
                    <w:i w:val="1"/>
                    <w:iCs w:val="1"/>
                    <w:rtl w:val="0"/>
                  </w:rPr>
                  <w:t xml:space="preserve">Chatbox</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8"/>
                    <w:szCs w:val="28"/>
                  </w:rPr>
                </w:pPr>
                <w:r w:rsidDel="00000000" w:rsidR="00000000" w:rsidRPr="00000000">
                  <w:rPr>
                    <w:sz w:val="28"/>
                    <w:szCs w:val="28"/>
                  </w:rPr>
                  <w:drawing>
                    <wp:inline distB="114300" distT="114300" distL="114300" distR="114300">
                      <wp:extent cx="5619750" cy="3507739"/>
                      <wp:effectExtent b="0" l="0" r="0" t="0"/>
                      <wp:docPr id="1897066497" name="image14.jpg"/>
                      <a:graphic>
                        <a:graphicData uri="http://schemas.openxmlformats.org/drawingml/2006/picture">
                          <pic:pic>
                            <pic:nvPicPr>
                              <pic:cNvPr id="0" name="image14.jpg"/>
                              <pic:cNvPicPr preferRelativeResize="0"/>
                            </pic:nvPicPr>
                            <pic:blipFill>
                              <a:blip r:embed="rId29"/>
                              <a:srcRect b="0" l="0" r="0" t="0"/>
                              <a:stretch>
                                <a:fillRect/>
                              </a:stretch>
                            </pic:blipFill>
                            <pic:spPr>
                              <a:xfrm>
                                <a:off x="0" y="0"/>
                                <a:ext cx="5619750" cy="3507739"/>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7">
                <w:pPr>
                  <w:widowControl w:val="0"/>
                  <w:jc w:val="center"/>
                  <w:rPr>
                    <w:i w:val="1"/>
                    <w:iCs w:val="1"/>
                  </w:rPr>
                </w:pPr>
                <w:r w:rsidDel="00000000" w:rsidR="00000000" w:rsidRPr="00000000">
                  <w:rPr>
                    <w:i w:val="1"/>
                    <w:iCs w:val="1"/>
                    <w:rtl w:val="0"/>
                  </w:rPr>
                  <w:t xml:space="preserve">Thư viện tài nguyên</w:t>
                </w:r>
              </w:p>
            </w:tc>
          </w:tr>
        </w:tbl>
      </w:sdtContent>
    </w:sdt>
    <w:p w:rsidR="00000000" w:rsidDel="00000000" w:rsidP="00000000" w:rsidRDefault="00000000" w:rsidRPr="00000000" w14:paraId="00000178">
      <w:pPr>
        <w:spacing w:line="360" w:lineRule="auto"/>
        <w:jc w:val="both"/>
        <w:rPr>
          <w:sz w:val="28"/>
          <w:szCs w:val="28"/>
        </w:rPr>
      </w:pPr>
      <w:r w:rsidDel="00000000" w:rsidR="00000000" w:rsidRPr="00000000">
        <w:rPr>
          <w:rtl w:val="0"/>
        </w:rPr>
      </w:r>
    </w:p>
    <w:sectPr>
      <w:footerReference r:id="rId30" w:type="default"/>
      <w:type w:val="nextPage"/>
      <w:pgSz w:h="16840" w:w="11907" w:orient="portrait"/>
      <w:pgMar w:bottom="1134" w:top="1134" w:left="1701" w:right="113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Times New Roman"/>
  <w:font w:name="Courier New"/>
  <w:font w:name="Play">
    <w:embedRegular w:fontKey="{00000000-0000-0000-0000-000000000000}" r:id="rId1" w:subsetted="0"/>
    <w:embedBold w:fontKey="{00000000-0000-0000-0000-000000000000}" r:id="rId2" w:subsetted="0"/>
  </w:font>
  <w:font w:name="Caudex">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Cardo">
    <w:embedRegular w:fontKey="{00000000-0000-0000-0000-000000000000}" r:id="rId7" w:subsetted="0"/>
    <w:embedBold w:fontKey="{00000000-0000-0000-0000-000000000000}" r:id="rId8" w:subsetted="0"/>
    <w:embedItalic w:fontKey="{00000000-0000-0000-0000-000000000000}" r:id="rId9" w:subsetted="0"/>
  </w:font>
  <w:font w:name="Noto Sans Symbols">
    <w:embedRegular w:fontKey="{00000000-0000-0000-0000-000000000000}" r:id="rId10" w:subsetted="0"/>
    <w:embedBold w:fontKey="{00000000-0000-0000-0000-000000000000}" r:id="rId11"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7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7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7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7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5"/>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5"/>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4"/>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4">
    <w:lvl w:ilvl="0">
      <w:start w:val="60"/>
      <w:numFmt w:val="bullet"/>
      <w:lvlText w:val="⇨"/>
      <w:lvlJc w:val="left"/>
      <w:pPr>
        <w:ind w:left="740" w:hanging="38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5"/>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5"/>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5"/>
      <w:numFmt w:val="decimal"/>
      <w:lvlText w:val="%1"/>
      <w:lvlJc w:val="left"/>
      <w:pPr>
        <w:ind w:left="360" w:hanging="360"/>
      </w:pPr>
      <w:rPr/>
    </w:lvl>
    <w:lvl w:ilvl="1">
      <w:start w:val="6"/>
      <w:numFmt w:val="decimal"/>
      <w:lvlText w:val="%1.%2"/>
      <w:lvlJc w:val="left"/>
      <w:pPr>
        <w:ind w:left="360" w:hanging="360"/>
      </w:pPr>
      <w:rPr/>
    </w:lvl>
    <w:lvl w:ilvl="2">
      <w:start w:val="1"/>
      <w:numFmt w:val="decimal"/>
      <w:lvlText w:val="%1.%2.%3"/>
      <w:lvlJc w:val="left"/>
      <w:pPr>
        <w:ind w:left="720" w:hanging="720"/>
      </w:pPr>
      <w:rPr/>
    </w:lvl>
    <w:lvl w:ilvl="3">
      <w:start w:val="1"/>
      <w:numFmt w:val="decimal"/>
      <w:lvlText w:val="%1.%2.%3.%4"/>
      <w:lvlJc w:val="left"/>
      <w:pPr>
        <w:ind w:left="1080" w:hanging="1080"/>
      </w:pPr>
      <w:rPr/>
    </w:lvl>
    <w:lvl w:ilvl="4">
      <w:start w:val="1"/>
      <w:numFmt w:val="decimal"/>
      <w:lvlText w:val="%1.%2.%3.%4.%5"/>
      <w:lvlJc w:val="left"/>
      <w:pPr>
        <w:ind w:left="1080" w:hanging="1080"/>
      </w:pPr>
      <w:rPr/>
    </w:lvl>
    <w:lvl w:ilvl="5">
      <w:start w:val="1"/>
      <w:numFmt w:val="decimal"/>
      <w:lvlText w:val="%1.%2.%3.%4.%5.%6"/>
      <w:lvlJc w:val="left"/>
      <w:pPr>
        <w:ind w:left="1440" w:hanging="1440"/>
      </w:pPr>
      <w:rPr/>
    </w:lvl>
    <w:lvl w:ilvl="6">
      <w:start w:val="1"/>
      <w:numFmt w:val="decimal"/>
      <w:lvlText w:val="%1.%2.%3.%4.%5.%6.%7"/>
      <w:lvlJc w:val="left"/>
      <w:pPr>
        <w:ind w:left="1440" w:hanging="1440"/>
      </w:pPr>
      <w:rPr/>
    </w:lvl>
    <w:lvl w:ilvl="7">
      <w:start w:val="1"/>
      <w:numFmt w:val="decimal"/>
      <w:lvlText w:val="%1.%2.%3.%4.%5.%6.%7.%8"/>
      <w:lvlJc w:val="left"/>
      <w:pPr>
        <w:ind w:left="1800" w:hanging="1800"/>
      </w:pPr>
      <w:rPr/>
    </w:lvl>
    <w:lvl w:ilvl="8">
      <w:start w:val="1"/>
      <w:numFmt w:val="decimal"/>
      <w:lvlText w:val="%1.%2.%3.%4.%5.%6.%7.%8.%9"/>
      <w:lvlJc w:val="left"/>
      <w:pPr>
        <w:ind w:left="2160" w:hanging="2160"/>
      </w:pPr>
      <w:rPr/>
    </w:lvl>
  </w:abstractNum>
  <w:abstractNum w:abstractNumId="8">
    <w:lvl w:ilvl="0">
      <w:start w:val="5"/>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5"/>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5"/>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1">
    <w:lvl w:ilvl="0">
      <w:start w:val="5"/>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2">
    <w:lvl w:ilvl="0">
      <w:start w:val="5"/>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3">
    <w:lvl w:ilvl="0">
      <w:start w:val="5"/>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vi"/>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iCs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before="40" w:lineRule="auto"/>
    </w:pPr>
    <w:rPr>
      <w:i w:val="1"/>
      <w:iCs w:val="1"/>
      <w:color w:val="595959"/>
    </w:rPr>
  </w:style>
  <w:style w:type="paragraph" w:styleId="Title">
    <w:name w:val="Title"/>
    <w:basedOn w:val="Normal"/>
    <w:next w:val="Normal"/>
    <w:pPr>
      <w:spacing w:after="80" w:lineRule="auto"/>
    </w:pPr>
    <w:rPr>
      <w:rFonts w:ascii="Play" w:cs="Play" w:eastAsia="Play" w:hAnsi="Play"/>
      <w:sz w:val="56"/>
      <w:szCs w:val="56"/>
    </w:rPr>
  </w:style>
  <w:style w:type="paragraph" w:styleId="Heading7">
    <w:name w:val="heading 7"/>
    <w:basedOn w:val="Normal"/>
    <w:next w:val="Normal"/>
    <w:link w:val="Heading7Char"/>
    <w:uiPriority w:val="9"/>
    <w:semiHidden w:val="1"/>
    <w:unhideWhenUsed w:val="1"/>
    <w:qFormat w:val="1"/>
    <w:rsid w:val="00EF6F71"/>
    <w:pPr>
      <w:keepNext w:val="1"/>
      <w:keepLines w:val="1"/>
      <w:spacing w:before="40"/>
      <w:outlineLvl w:val="6"/>
    </w:pPr>
    <w:rPr>
      <w:rFonts w:cstheme="majorBidi" w:eastAsiaTheme="majorEastAsia"/>
      <w:color w:val="595959" w:themeColor="text1" w:themeTint="0000A6"/>
    </w:rPr>
  </w:style>
  <w:style w:type="paragraph" w:styleId="Heading8">
    <w:name w:val="heading 8"/>
    <w:basedOn w:val="Normal"/>
    <w:next w:val="Normal"/>
    <w:link w:val="Heading8Char"/>
    <w:uiPriority w:val="9"/>
    <w:semiHidden w:val="1"/>
    <w:unhideWhenUsed w:val="1"/>
    <w:qFormat w:val="1"/>
    <w:rsid w:val="00EF6F71"/>
    <w:pPr>
      <w:keepNext w:val="1"/>
      <w:keepLines w:val="1"/>
      <w:outlineLvl w:val="7"/>
    </w:pPr>
    <w:rPr>
      <w:rFonts w:cstheme="majorBidi" w:eastAsiaTheme="majorEastAsia"/>
      <w:i w:val="1"/>
      <w:iCs w:val="1"/>
      <w:color w:val="272727" w:themeColor="text1" w:themeTint="0000D8"/>
    </w:rPr>
  </w:style>
  <w:style w:type="paragraph" w:styleId="Heading9">
    <w:name w:val="heading 9"/>
    <w:basedOn w:val="Normal"/>
    <w:next w:val="Normal"/>
    <w:link w:val="Heading9Char"/>
    <w:uiPriority w:val="9"/>
    <w:semiHidden w:val="1"/>
    <w:unhideWhenUsed w:val="1"/>
    <w:qFormat w:val="1"/>
    <w:rsid w:val="00EF6F71"/>
    <w:pPr>
      <w:keepNext w:val="1"/>
      <w:keepLines w:val="1"/>
      <w:outlineLvl w:val="8"/>
    </w:pPr>
    <w:rPr>
      <w:rFonts w:cstheme="majorBidi" w:eastAsiaTheme="majorEastAsia"/>
      <w:color w:val="272727" w:themeColor="text1" w:themeTint="0000D8"/>
    </w:rPr>
  </w:style>
  <w:style w:type="character" w:styleId="DefaultParagraphFont" w:default="1">
    <w:name w:val="Default Paragraph Font"/>
    <w:uiPriority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rsid w:val="00EF6F71"/>
    <w:rPr>
      <w:rFonts w:asciiTheme="majorHAnsi" w:cstheme="majorBidi" w:eastAsiaTheme="majorEastAsia" w:hAnsiTheme="majorHAnsi"/>
      <w:color w:val="0f4761" w:themeColor="accent1" w:themeShade="0000BF"/>
      <w:sz w:val="40"/>
      <w:szCs w:val="40"/>
    </w:rPr>
  </w:style>
  <w:style w:type="character" w:styleId="Heading2Char" w:customStyle="1">
    <w:name w:val="Heading 2 Char"/>
    <w:basedOn w:val="DefaultParagraphFont"/>
    <w:link w:val="Heading2"/>
    <w:uiPriority w:val="9"/>
    <w:semiHidden w:val="1"/>
    <w:rsid w:val="00EF6F71"/>
    <w:rPr>
      <w:rFonts w:asciiTheme="majorHAnsi" w:cstheme="majorBidi" w:eastAsiaTheme="majorEastAsia" w:hAnsiTheme="majorHAnsi"/>
      <w:color w:val="0f4761" w:themeColor="accent1" w:themeShade="0000BF"/>
      <w:sz w:val="32"/>
      <w:szCs w:val="32"/>
    </w:rPr>
  </w:style>
  <w:style w:type="character" w:styleId="Heading3Char" w:customStyle="1">
    <w:name w:val="Heading 3 Char"/>
    <w:basedOn w:val="DefaultParagraphFont"/>
    <w:link w:val="Heading3"/>
    <w:uiPriority w:val="9"/>
    <w:semiHidden w:val="1"/>
    <w:rsid w:val="00EF6F71"/>
    <w:rPr>
      <w:rFonts w:cstheme="majorBidi" w:eastAsiaTheme="majorEastAsia"/>
      <w:color w:val="0f4761" w:themeColor="accent1" w:themeShade="0000BF"/>
      <w:sz w:val="28"/>
      <w:szCs w:val="28"/>
    </w:rPr>
  </w:style>
  <w:style w:type="character" w:styleId="Heading4Char" w:customStyle="1">
    <w:name w:val="Heading 4 Char"/>
    <w:basedOn w:val="DefaultParagraphFont"/>
    <w:link w:val="Heading4"/>
    <w:uiPriority w:val="9"/>
    <w:semiHidden w:val="1"/>
    <w:rsid w:val="00EF6F71"/>
    <w:rPr>
      <w:rFonts w:cstheme="majorBidi" w:eastAsiaTheme="majorEastAsia"/>
      <w:i w:val="1"/>
      <w:iCs w:val="1"/>
      <w:color w:val="0f4761" w:themeColor="accent1" w:themeShade="0000BF"/>
    </w:rPr>
  </w:style>
  <w:style w:type="character" w:styleId="Heading5Char" w:customStyle="1">
    <w:name w:val="Heading 5 Char"/>
    <w:basedOn w:val="DefaultParagraphFont"/>
    <w:link w:val="Heading5"/>
    <w:uiPriority w:val="9"/>
    <w:semiHidden w:val="1"/>
    <w:rsid w:val="00EF6F71"/>
    <w:rPr>
      <w:rFonts w:cstheme="majorBidi" w:eastAsiaTheme="majorEastAsia"/>
      <w:color w:val="0f4761" w:themeColor="accent1" w:themeShade="0000BF"/>
    </w:rPr>
  </w:style>
  <w:style w:type="character" w:styleId="Heading6Char" w:customStyle="1">
    <w:name w:val="Heading 6 Char"/>
    <w:basedOn w:val="DefaultParagraphFont"/>
    <w:link w:val="Heading6"/>
    <w:uiPriority w:val="9"/>
    <w:semiHidden w:val="1"/>
    <w:rsid w:val="00EF6F71"/>
    <w:rPr>
      <w:rFonts w:cstheme="majorBidi" w:eastAsiaTheme="majorEastAsia"/>
      <w:i w:val="1"/>
      <w:iCs w:val="1"/>
      <w:color w:val="595959" w:themeColor="text1" w:themeTint="0000A6"/>
    </w:rPr>
  </w:style>
  <w:style w:type="character" w:styleId="Heading7Char" w:customStyle="1">
    <w:name w:val="Heading 7 Char"/>
    <w:basedOn w:val="DefaultParagraphFont"/>
    <w:link w:val="Heading7"/>
    <w:uiPriority w:val="9"/>
    <w:semiHidden w:val="1"/>
    <w:rsid w:val="00EF6F71"/>
    <w:rPr>
      <w:rFonts w:cstheme="majorBidi" w:eastAsiaTheme="majorEastAsia"/>
      <w:color w:val="595959" w:themeColor="text1" w:themeTint="0000A6"/>
    </w:rPr>
  </w:style>
  <w:style w:type="character" w:styleId="Heading8Char" w:customStyle="1">
    <w:name w:val="Heading 8 Char"/>
    <w:basedOn w:val="DefaultParagraphFont"/>
    <w:link w:val="Heading8"/>
    <w:uiPriority w:val="9"/>
    <w:semiHidden w:val="1"/>
    <w:rsid w:val="00EF6F71"/>
    <w:rPr>
      <w:rFonts w:cstheme="majorBidi" w:eastAsiaTheme="majorEastAsia"/>
      <w:i w:val="1"/>
      <w:iCs w:val="1"/>
      <w:color w:val="272727" w:themeColor="text1" w:themeTint="0000D8"/>
    </w:rPr>
  </w:style>
  <w:style w:type="character" w:styleId="Heading9Char" w:customStyle="1">
    <w:name w:val="Heading 9 Char"/>
    <w:basedOn w:val="DefaultParagraphFont"/>
    <w:link w:val="Heading9"/>
    <w:uiPriority w:val="9"/>
    <w:semiHidden w:val="1"/>
    <w:rsid w:val="00EF6F71"/>
    <w:rPr>
      <w:rFonts w:cstheme="majorBidi" w:eastAsiaTheme="majorEastAsia"/>
      <w:color w:val="272727" w:themeColor="text1" w:themeTint="0000D8"/>
    </w:rPr>
  </w:style>
  <w:style w:type="character" w:styleId="TitleChar" w:customStyle="1">
    <w:name w:val="Title Char"/>
    <w:basedOn w:val="DefaultParagraphFont"/>
    <w:link w:val="Title"/>
    <w:uiPriority w:val="10"/>
    <w:rsid w:val="00EF6F71"/>
    <w:rPr>
      <w:rFonts w:asciiTheme="majorHAnsi" w:cstheme="majorBidi" w:eastAsiaTheme="majorEastAsia" w:hAnsiTheme="majorHAnsi"/>
      <w:spacing w:val="-10"/>
      <w:kern w:val="28"/>
      <w:sz w:val="56"/>
      <w:szCs w:val="56"/>
    </w:rPr>
  </w:style>
  <w:style w:type="character" w:styleId="SubtitleChar" w:customStyle="1">
    <w:name w:val="Subtitle Char"/>
    <w:basedOn w:val="DefaultParagraphFont"/>
    <w:link w:val="Subtitle"/>
    <w:uiPriority w:val="11"/>
    <w:rsid w:val="00EF6F71"/>
    <w:rPr>
      <w:rFonts w:cstheme="majorBidi" w:eastAsiaTheme="majorEastAsia"/>
      <w:color w:val="595959" w:themeColor="text1" w:themeTint="0000A6"/>
      <w:spacing w:val="15"/>
      <w:sz w:val="28"/>
      <w:szCs w:val="28"/>
    </w:rPr>
  </w:style>
  <w:style w:type="paragraph" w:styleId="Quote">
    <w:name w:val="Quote"/>
    <w:basedOn w:val="Normal"/>
    <w:next w:val="Normal"/>
    <w:link w:val="QuoteChar"/>
    <w:uiPriority w:val="29"/>
    <w:qFormat w:val="1"/>
    <w:rsid w:val="00EF6F71"/>
    <w:pPr>
      <w:spacing w:before="160"/>
      <w:jc w:val="center"/>
    </w:pPr>
    <w:rPr>
      <w:i w:val="1"/>
      <w:iCs w:val="1"/>
      <w:color w:val="404040" w:themeColor="text1" w:themeTint="0000BF"/>
    </w:rPr>
  </w:style>
  <w:style w:type="character" w:styleId="QuoteChar" w:customStyle="1">
    <w:name w:val="Quote Char"/>
    <w:basedOn w:val="DefaultParagraphFont"/>
    <w:link w:val="Quote"/>
    <w:uiPriority w:val="29"/>
    <w:rsid w:val="00EF6F71"/>
    <w:rPr>
      <w:i w:val="1"/>
      <w:iCs w:val="1"/>
      <w:color w:val="404040" w:themeColor="text1" w:themeTint="0000BF"/>
    </w:rPr>
  </w:style>
  <w:style w:type="paragraph" w:styleId="ListParagraph">
    <w:name w:val="List Paragraph"/>
    <w:basedOn w:val="Normal"/>
    <w:uiPriority w:val="34"/>
    <w:qFormat w:val="1"/>
    <w:rsid w:val="00EF6F71"/>
    <w:pPr>
      <w:ind w:left="720"/>
      <w:contextualSpacing w:val="1"/>
    </w:pPr>
  </w:style>
  <w:style w:type="character" w:styleId="IntenseEmphasis">
    <w:name w:val="Intense Emphasis"/>
    <w:basedOn w:val="DefaultParagraphFont"/>
    <w:uiPriority w:val="21"/>
    <w:qFormat w:val="1"/>
    <w:rsid w:val="00EF6F71"/>
    <w:rPr>
      <w:i w:val="1"/>
      <w:iCs w:val="1"/>
      <w:color w:val="0f4761" w:themeColor="accent1" w:themeShade="0000BF"/>
    </w:rPr>
  </w:style>
  <w:style w:type="paragraph" w:styleId="IntenseQuote">
    <w:name w:val="Intense Quote"/>
    <w:basedOn w:val="Normal"/>
    <w:next w:val="Normal"/>
    <w:link w:val="IntenseQuoteChar"/>
    <w:uiPriority w:val="30"/>
    <w:qFormat w:val="1"/>
    <w:rsid w:val="00EF6F71"/>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IntenseQuoteChar" w:customStyle="1">
    <w:name w:val="Intense Quote Char"/>
    <w:basedOn w:val="DefaultParagraphFont"/>
    <w:link w:val="IntenseQuote"/>
    <w:uiPriority w:val="30"/>
    <w:rsid w:val="00EF6F71"/>
    <w:rPr>
      <w:i w:val="1"/>
      <w:iCs w:val="1"/>
      <w:color w:val="0f4761" w:themeColor="accent1" w:themeShade="0000BF"/>
    </w:rPr>
  </w:style>
  <w:style w:type="character" w:styleId="IntenseReference">
    <w:name w:val="Intense Reference"/>
    <w:basedOn w:val="DefaultParagraphFont"/>
    <w:uiPriority w:val="32"/>
    <w:qFormat w:val="1"/>
    <w:rsid w:val="00EF6F71"/>
    <w:rPr>
      <w:b w:val="1"/>
      <w:bCs w:val="1"/>
      <w:smallCaps w:val="1"/>
      <w:color w:val="0f4761" w:themeColor="accent1" w:themeShade="0000BF"/>
      <w:spacing w:val="5"/>
    </w:rPr>
  </w:style>
  <w:style w:type="table" w:styleId="TableGrid">
    <w:name w:val="Table Grid"/>
    <w:basedOn w:val="TableNormal"/>
    <w:uiPriority w:val="39"/>
    <w:rsid w:val="00EF6F71"/>
    <w:pPr>
      <w:spacing w:after="0" w:line="240" w:lineRule="auto"/>
    </w:pPr>
    <w:rPr>
      <w:rFonts w:ascii="Times New Roman" w:cs="Times New Roman" w:hAnsi="Times New Roman"/>
      <w:color w:val="000000" w:themeColor="text1"/>
      <w:sz w:val="28"/>
      <w:szCs w:val="22"/>
      <w:lang w:eastAsia="ko-KR"/>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Hyperlink">
    <w:name w:val="Hyperlink"/>
    <w:basedOn w:val="DefaultParagraphFont"/>
    <w:uiPriority w:val="99"/>
    <w:unhideWhenUsed w:val="1"/>
    <w:rsid w:val="00EF6F71"/>
    <w:rPr>
      <w:color w:val="467886" w:themeColor="hyperlink"/>
      <w:u w:val="single"/>
    </w:rPr>
  </w:style>
  <w:style w:type="paragraph" w:styleId="Footer">
    <w:name w:val="footer"/>
    <w:basedOn w:val="Normal"/>
    <w:link w:val="FooterChar"/>
    <w:uiPriority w:val="99"/>
    <w:unhideWhenUsed w:val="1"/>
    <w:rsid w:val="00EF6F71"/>
    <w:pPr>
      <w:tabs>
        <w:tab w:val="center" w:pos="4680"/>
        <w:tab w:val="right" w:pos="9360"/>
      </w:tabs>
    </w:pPr>
  </w:style>
  <w:style w:type="character" w:styleId="FooterChar" w:customStyle="1">
    <w:name w:val="Footer Char"/>
    <w:basedOn w:val="DefaultParagraphFont"/>
    <w:link w:val="Footer"/>
    <w:uiPriority w:val="99"/>
    <w:rsid w:val="00EF6F71"/>
    <w:rPr>
      <w:rFonts w:ascii="Times New Roman" w:cs="Times New Roman" w:eastAsia="Times New Roman" w:hAnsi="Times New Roman"/>
      <w:kern w:val="0"/>
      <w:lang w:eastAsia="en-US"/>
    </w:rPr>
  </w:style>
  <w:style w:type="character" w:styleId="UnresolvedMention">
    <w:name w:val="Unresolved Mention"/>
    <w:basedOn w:val="DefaultParagraphFont"/>
    <w:uiPriority w:val="99"/>
    <w:semiHidden w:val="1"/>
    <w:unhideWhenUsed w:val="1"/>
    <w:rsid w:val="00EF6F71"/>
    <w:rPr>
      <w:color w:val="605e5c"/>
      <w:shd w:color="auto" w:fill="e1dfdd" w:val="clear"/>
    </w:rPr>
  </w:style>
  <w:style w:type="paragraph" w:styleId="NormalWeb">
    <w:name w:val="Normal (Web)"/>
    <w:basedOn w:val="Normal"/>
    <w:uiPriority w:val="99"/>
    <w:semiHidden w:val="1"/>
    <w:unhideWhenUsed w:val="1"/>
    <w:rsid w:val="00303C2A"/>
  </w:style>
  <w:style w:type="paragraph" w:styleId="Header">
    <w:name w:val="header"/>
    <w:basedOn w:val="Normal"/>
    <w:link w:val="HeaderChar"/>
    <w:uiPriority w:val="99"/>
    <w:unhideWhenUsed w:val="1"/>
    <w:rsid w:val="00822317"/>
    <w:pPr>
      <w:tabs>
        <w:tab w:val="center" w:pos="4680"/>
        <w:tab w:val="right" w:pos="9360"/>
      </w:tabs>
    </w:pPr>
  </w:style>
  <w:style w:type="character" w:styleId="HeaderChar" w:customStyle="1">
    <w:name w:val="Header Char"/>
    <w:basedOn w:val="DefaultParagraphFont"/>
    <w:link w:val="Header"/>
    <w:uiPriority w:val="99"/>
    <w:rsid w:val="00822317"/>
    <w:rPr>
      <w:rFonts w:ascii="Times New Roman" w:cs="Times New Roman" w:eastAsia="Times New Roman" w:hAnsi="Times New Roman"/>
      <w:kern w:val="0"/>
      <w:lang w:eastAsia="en-US"/>
    </w:rPr>
  </w:style>
  <w:style w:type="paragraph" w:styleId="Subtitle">
    <w:name w:val="Subtitle"/>
    <w:basedOn w:val="Normal"/>
    <w:next w:val="Normal"/>
    <w:pPr/>
    <w:rPr>
      <w:color w:val="595959"/>
      <w:sz w:val="28"/>
      <w:szCs w:val="28"/>
    </w:rPr>
  </w:style>
  <w:style w:type="table" w:styleId="Table1">
    <w:basedOn w:val="TableNormal"/>
    <w:pPr>
      <w:spacing w:after="0" w:line="240" w:lineRule="auto"/>
    </w:pPr>
    <w:rPr>
      <w:rFonts w:ascii="Times New Roman" w:cs="Times New Roman" w:eastAsia="Times New Roman" w:hAnsi="Times New Roman"/>
      <w:color w:val="000000"/>
      <w:sz w:val="28"/>
      <w:szCs w:val="28"/>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
    <w:basedOn w:val="TableNormal"/>
    <w:pPr>
      <w:spacing w:after="0" w:line="240" w:lineRule="auto"/>
    </w:pPr>
    <w:rPr>
      <w:rFonts w:ascii="Times New Roman" w:cs="Times New Roman" w:eastAsia="Times New Roman" w:hAnsi="Times New Roman"/>
      <w:color w:val="000000"/>
      <w:sz w:val="28"/>
      <w:szCs w:val="28"/>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Times New Roman" w:cs="Times New Roman" w:eastAsia="Times New Roman" w:hAnsi="Times New Roman"/>
      <w:color w:val="000000"/>
      <w:sz w:val="28"/>
      <w:szCs w:val="28"/>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Times New Roman" w:cs="Times New Roman" w:eastAsia="Times New Roman" w:hAnsi="Times New Roman"/>
      <w:color w:val="000000"/>
      <w:sz w:val="28"/>
      <w:szCs w:val="28"/>
    </w:rPr>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pPr>
      <w:spacing w:after="0" w:line="240" w:lineRule="auto"/>
    </w:pPr>
    <w:rPr>
      <w:rFonts w:ascii="Times New Roman" w:cs="Times New Roman" w:eastAsia="Times New Roman" w:hAnsi="Times New Roman"/>
      <w:color w:val="000000"/>
      <w:sz w:val="28"/>
      <w:szCs w:val="28"/>
    </w:r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rPr>
      <w:rFonts w:ascii="Times New Roman" w:cs="Times New Roman" w:eastAsia="Times New Roman" w:hAnsi="Times New Roman"/>
      <w:color w:val="000000"/>
      <w:sz w:val="28"/>
      <w:szCs w:val="28"/>
    </w:rPr>
    <w:tblPr>
      <w:tblStyleRowBandSize w:val="1"/>
      <w:tblStyleColBandSize w:val="1"/>
      <w:tblCellMar>
        <w:top w:w="0.0" w:type="dxa"/>
        <w:left w:w="108.0" w:type="dxa"/>
        <w:bottom w:w="0.0" w:type="dxa"/>
        <w:right w:w="108.0" w:type="dxa"/>
      </w:tblCellMar>
    </w:tblPr>
  </w:style>
  <w:style w:type="table" w:styleId="Table10">
    <w:basedOn w:val="TableNormal"/>
    <w:tblPr>
      <w:tblStyleRowBandSize w:val="1"/>
      <w:tblStyleColBandSize w:val="1"/>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1">
    <w:basedOn w:val="TableNormal"/>
    <w:tblPr>
      <w:tblStyleRowBandSize w:val="1"/>
      <w:tblStyleColBandSize w:val="1"/>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2">
    <w:basedOn w:val="TableNormal"/>
    <w:tblPr>
      <w:tblStyleRowBandSize w:val="1"/>
      <w:tblStyleColBandSize w:val="1"/>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3">
    <w:basedOn w:val="TableNormal"/>
    <w:tblPr>
      <w:tblStyleRowBandSize w:val="1"/>
      <w:tblStyleColBandSize w:val="1"/>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4">
    <w:basedOn w:val="TableNormal"/>
    <w:tblPr>
      <w:tblStyleRowBandSize w:val="1"/>
      <w:tblStyleColBandSize w:val="1"/>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s>
</file>

<file path=word/_rels/document.xml.rels><?xml version="1.0" encoding="UTF-8" standalone="yes"?><Relationships xmlns="http://schemas.openxmlformats.org/package/2006/relationships"><Relationship Id="rId20" Type="http://schemas.openxmlformats.org/officeDocument/2006/relationships/image" Target="media/image16.png"/><Relationship Id="rId22" Type="http://schemas.openxmlformats.org/officeDocument/2006/relationships/image" Target="media/image7.png"/><Relationship Id="rId21" Type="http://schemas.openxmlformats.org/officeDocument/2006/relationships/image" Target="media/image15.png"/><Relationship Id="rId24" Type="http://schemas.openxmlformats.org/officeDocument/2006/relationships/image" Target="media/image11.jpg"/><Relationship Id="rId23" Type="http://schemas.openxmlformats.org/officeDocument/2006/relationships/image" Target="media/image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mailto:phamthihuyenhvbc@gmail.com" TargetMode="External"/><Relationship Id="rId26" Type="http://schemas.openxmlformats.org/officeDocument/2006/relationships/image" Target="media/image17.jpg"/><Relationship Id="rId25" Type="http://schemas.openxmlformats.org/officeDocument/2006/relationships/image" Target="media/image10.jpg"/><Relationship Id="rId28" Type="http://schemas.openxmlformats.org/officeDocument/2006/relationships/image" Target="media/image9.jpg"/><Relationship Id="rId27" Type="http://schemas.openxmlformats.org/officeDocument/2006/relationships/image" Target="media/image12.jp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14.jpg"/><Relationship Id="rId7" Type="http://schemas.openxmlformats.org/officeDocument/2006/relationships/image" Target="media/image13.png"/><Relationship Id="rId8" Type="http://schemas.openxmlformats.org/officeDocument/2006/relationships/image" Target="media/image2.png"/><Relationship Id="rId30" Type="http://schemas.openxmlformats.org/officeDocument/2006/relationships/footer" Target="footer2.xml"/><Relationship Id="rId11" Type="http://schemas.openxmlformats.org/officeDocument/2006/relationships/hyperlink" Target="mailto:hantthvbc@gmail.com" TargetMode="External"/><Relationship Id="rId10" Type="http://schemas.openxmlformats.org/officeDocument/2006/relationships/hyperlink" Target="mailto:phamthihuyenhvbc@gmail.com" TargetMode="External"/><Relationship Id="rId13" Type="http://schemas.openxmlformats.org/officeDocument/2006/relationships/footer" Target="footer1.xml"/><Relationship Id="rId12" Type="http://schemas.openxmlformats.org/officeDocument/2006/relationships/hyperlink" Target="mailto:nguyennhan1424@gmail.com" TargetMode="External"/><Relationship Id="rId15" Type="http://schemas.openxmlformats.org/officeDocument/2006/relationships/image" Target="media/image18.jpg"/><Relationship Id="rId14" Type="http://schemas.openxmlformats.org/officeDocument/2006/relationships/image" Target="media/image5.png"/><Relationship Id="rId17" Type="http://schemas.openxmlformats.org/officeDocument/2006/relationships/image" Target="media/image1.png"/><Relationship Id="rId16" Type="http://schemas.openxmlformats.org/officeDocument/2006/relationships/image" Target="media/image3.png"/><Relationship Id="rId19" Type="http://schemas.openxmlformats.org/officeDocument/2006/relationships/image" Target="media/image8.png"/><Relationship Id="rId18" Type="http://schemas.openxmlformats.org/officeDocument/2006/relationships/image" Target="media/image6.png"/></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Caudex-regular.ttf"/><Relationship Id="rId4" Type="http://schemas.openxmlformats.org/officeDocument/2006/relationships/font" Target="fonts/Caudex-bold.ttf"/><Relationship Id="rId11" Type="http://schemas.openxmlformats.org/officeDocument/2006/relationships/font" Target="fonts/NotoSansSymbols-bold.ttf"/><Relationship Id="rId10" Type="http://schemas.openxmlformats.org/officeDocument/2006/relationships/font" Target="fonts/NotoSansSymbols-regular.ttf"/><Relationship Id="rId9" Type="http://schemas.openxmlformats.org/officeDocument/2006/relationships/font" Target="fonts/Cardo-italic.ttf"/><Relationship Id="rId5" Type="http://schemas.openxmlformats.org/officeDocument/2006/relationships/font" Target="fonts/Caudex-italic.ttf"/><Relationship Id="rId6" Type="http://schemas.openxmlformats.org/officeDocument/2006/relationships/font" Target="fonts/Caudex-boldItalic.ttf"/><Relationship Id="rId7" Type="http://schemas.openxmlformats.org/officeDocument/2006/relationships/font" Target="fonts/Cardo-regular.ttf"/><Relationship Id="rId8" Type="http://schemas.openxmlformats.org/officeDocument/2006/relationships/font" Target="fonts/Cardo-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eUV1YTboj6nfJTdjiSf4DsKFFXQ==">CgMxLjAaHwoBMBIaChgICVIUChJ0YWJsZS5qajkwMjBhZTM2aTgaEwoBMRIOCgwIB0IIEgZDYXVkZXgaEgoBMhINCgsIB0IHEgVDYXJkbxoTCgEzEg4KDAgHQggSBkNhdWRleBofCgE0EhoKGAgJUhQKEnRhYmxlLjdrZmZhNzJ1MXRrMBofCgE1EhoKGAgJUhQKEnRhYmxlLmhuanlsdmhubWRvMBofCgE2EhoKGAgJUhQKEnRhYmxlLnNqb3hzcW9udWIxchofCgE3EhoKGAgJUhQKEnRhYmxlLnI5bmE1d2l0aWJ2axofCgE4EhoKGAgJUhQKEnRhYmxlLmVkbG9kOTUyODdsOTgAciExZXNJbFlNODBPX1ZhYzhiSEF1ZnFWNWd3aFlNM2NwUE4=</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2025-11-20T14:33:00Z</dcterms:created>
  <dc:creator>NGUYEN THI THU HA</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5a3a7162-e8f1-427e-8592-deeeaf09b10b</vt:lpwstr>
  </property>
</Properties>
</file>